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6" w:rsidRDefault="001E7F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Поради вчителю початкових класів</w:t>
      </w:r>
    </w:p>
    <w:p w:rsidR="001E7F1D" w:rsidRDefault="001E7F1D">
      <w:pPr>
        <w:rPr>
          <w:rFonts w:ascii="Times New Roman" w:hAnsi="Times New Roman" w:cs="Times New Roman"/>
          <w:b/>
          <w:sz w:val="32"/>
          <w:szCs w:val="32"/>
        </w:rPr>
      </w:pPr>
    </w:p>
    <w:p w:rsidR="001E7F1D" w:rsidRDefault="001E7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дітей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дисграфіків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найбільш характерними є такі специфічні помилки :</w:t>
      </w:r>
    </w:p>
    <w:p w:rsidR="001E7F1D" w:rsidRDefault="001E7F1D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Відображення на письмі неправильної вимови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F1D" w:rsidRDefault="001E7F1D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Змішування та пропуски , заміна літер , що позначають звуки , подібні за артикуляцією.</w:t>
      </w:r>
    </w:p>
    <w:p w:rsidR="001E7F1D" w:rsidRDefault="001E7F1D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Змішування літер , схожих за написанням у друкованому тексті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щ-ц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ш-щ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у рукописному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п-и</w:t>
      </w:r>
      <w:proofErr w:type="spellEnd"/>
      <w:r>
        <w:rPr>
          <w:rFonts w:ascii="Times New Roman" w:hAnsi="Times New Roman" w:cs="Times New Roman"/>
          <w:sz w:val="28"/>
          <w:szCs w:val="28"/>
        </w:rPr>
        <w:t>,м-л,</w:t>
      </w:r>
      <w:proofErr w:type="spellStart"/>
      <w:r>
        <w:rPr>
          <w:rFonts w:ascii="Times New Roman" w:hAnsi="Times New Roman" w:cs="Times New Roman"/>
          <w:sz w:val="28"/>
          <w:szCs w:val="28"/>
        </w:rPr>
        <w:t>б-д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п-т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7F1D" w:rsidRDefault="001E7F1D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Заміна графічно подібних рукописних літер , що складаються з однакових, але по різному розташованих у просторі елементів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б-д</w:t>
      </w:r>
      <w:proofErr w:type="spellEnd"/>
      <w:r>
        <w:rPr>
          <w:rFonts w:ascii="Times New Roman" w:hAnsi="Times New Roman" w:cs="Times New Roman"/>
          <w:sz w:val="28"/>
          <w:szCs w:val="28"/>
        </w:rPr>
        <w:t>, т-ш).</w:t>
      </w:r>
    </w:p>
    <w:p w:rsidR="001E7F1D" w:rsidRDefault="00552E39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Дзеркальне написання літер , пропуски елементів , особливо у з’єднанні літер, що містять однаковий елемент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ау-оу</w:t>
      </w:r>
      <w:proofErr w:type="spellEnd"/>
      <w:r>
        <w:rPr>
          <w:rFonts w:ascii="Times New Roman" w:hAnsi="Times New Roman" w:cs="Times New Roman"/>
          <w:sz w:val="28"/>
          <w:szCs w:val="28"/>
        </w:rPr>
        <w:t>) , написання зайвих елементів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ш-и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неправильне розміщення елементів ( </w:t>
      </w:r>
      <w:proofErr w:type="spellStart"/>
      <w:r>
        <w:rPr>
          <w:rFonts w:ascii="Times New Roman" w:hAnsi="Times New Roman" w:cs="Times New Roman"/>
          <w:sz w:val="28"/>
          <w:szCs w:val="28"/>
        </w:rPr>
        <w:t>х-сс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т-пп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52E39" w:rsidRDefault="00552E39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Перекручування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складової структури слова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привіт,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скрипка-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скирпа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яблуня-ялуня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дерево-деверо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52E39" w:rsidRDefault="00552E39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Порушення єдності написання слів у реченні ( слова , написані частками: «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ходити»).</w:t>
      </w:r>
    </w:p>
    <w:p w:rsidR="00552E39" w:rsidRDefault="00552E39" w:rsidP="001E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Аграматичні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740BA4" w:rsidRDefault="00740BA4" w:rsidP="00740B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A4" w:rsidRDefault="00740BA4" w:rsidP="00740B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E39" w:rsidRDefault="00552E39" w:rsidP="00552E39">
      <w:pPr>
        <w:rPr>
          <w:rFonts w:ascii="Times New Roman" w:hAnsi="Times New Roman" w:cs="Times New Roman"/>
          <w:sz w:val="28"/>
          <w:szCs w:val="28"/>
        </w:rPr>
      </w:pPr>
    </w:p>
    <w:p w:rsidR="00552E39" w:rsidRDefault="00552E39" w:rsidP="00552E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Найбільш типові групи помилок при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дислексії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p w:rsidR="00552E39" w:rsidRDefault="00552E39" w:rsidP="00552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Заміни та змішування при читанні фонетично близьких звуків , а також графічно подібних букв ( </w:t>
      </w:r>
      <w:proofErr w:type="spellStart"/>
      <w:r>
        <w:rPr>
          <w:rFonts w:ascii="Times New Roman" w:hAnsi="Times New Roman" w:cs="Times New Roman"/>
          <w:sz w:val="28"/>
          <w:szCs w:val="28"/>
        </w:rPr>
        <w:t>х-ж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п-н</w:t>
      </w:r>
      <w:proofErr w:type="spellEnd"/>
      <w:r>
        <w:rPr>
          <w:rFonts w:ascii="Times New Roman" w:hAnsi="Times New Roman" w:cs="Times New Roman"/>
          <w:sz w:val="28"/>
          <w:szCs w:val="28"/>
        </w:rPr>
        <w:t>,з-в,</w:t>
      </w:r>
      <w:proofErr w:type="spellStart"/>
      <w:r>
        <w:rPr>
          <w:rFonts w:ascii="Times New Roman" w:hAnsi="Times New Roman" w:cs="Times New Roman"/>
          <w:sz w:val="28"/>
          <w:szCs w:val="28"/>
        </w:rPr>
        <w:t>н-и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52E39" w:rsidRDefault="00552E39" w:rsidP="00552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Побуквене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552E39" w:rsidRDefault="00552E39" w:rsidP="00552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складової структури слова ( пропуски та перестановки</w:t>
      </w:r>
      <w:r w:rsidR="00740BA4">
        <w:rPr>
          <w:rFonts w:ascii="Times New Roman" w:hAnsi="Times New Roman" w:cs="Times New Roman"/>
          <w:sz w:val="28"/>
          <w:szCs w:val="28"/>
        </w:rPr>
        <w:t xml:space="preserve"> голосних і приголосних звуків та складів).</w:t>
      </w:r>
    </w:p>
    <w:p w:rsidR="00740BA4" w:rsidRDefault="00740BA4" w:rsidP="00552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Порушення розуміння прочитаного.</w:t>
      </w:r>
    </w:p>
    <w:p w:rsidR="00740BA4" w:rsidRPr="00552E39" w:rsidRDefault="00740BA4" w:rsidP="00552E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Аграматизми при читанні ( порушення відмінкових закінчень.</w:t>
      </w:r>
    </w:p>
    <w:sectPr w:rsidR="00740BA4" w:rsidRPr="00552E39" w:rsidSect="00732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B15"/>
    <w:multiLevelType w:val="hybridMultilevel"/>
    <w:tmpl w:val="1B7EF944"/>
    <w:lvl w:ilvl="0" w:tplc="EFECED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BE0894"/>
    <w:multiLevelType w:val="hybridMultilevel"/>
    <w:tmpl w:val="C7AE0C16"/>
    <w:lvl w:ilvl="0" w:tplc="7C3C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F1D"/>
    <w:rsid w:val="001E7F1D"/>
    <w:rsid w:val="00552E39"/>
    <w:rsid w:val="00732FC6"/>
    <w:rsid w:val="0074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oneimmortalday@gmail.com</dc:creator>
  <cp:lastModifiedBy>oneimmortalday@gmail.com</cp:lastModifiedBy>
  <cp:revision>1</cp:revision>
  <dcterms:created xsi:type="dcterms:W3CDTF">2017-04-25T13:33:00Z</dcterms:created>
  <dcterms:modified xsi:type="dcterms:W3CDTF">2017-04-25T13:55:00Z</dcterms:modified>
</cp:coreProperties>
</file>