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B7" w:rsidRPr="003C26B7" w:rsidRDefault="003C26B7" w:rsidP="003C26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DD3" w:rsidRPr="00270C5F" w:rsidRDefault="00B32DD3" w:rsidP="00B32DD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А.Б. Маркіна, О.В. Мельник </w:t>
      </w:r>
    </w:p>
    <w:p w:rsidR="00B32DD3" w:rsidRDefault="00B32DD3" w:rsidP="00B32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Формування</w:t>
      </w:r>
      <w:r w:rsidR="003D0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орфографічної пильності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 учнів початкових класів</w:t>
      </w:r>
    </w:p>
    <w:p w:rsidR="00B32DD3" w:rsidRPr="0097783E" w:rsidRDefault="00B32DD3" w:rsidP="00B32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547D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Стаття присвячена висвітленню ефективних форм роботи з</w:t>
      </w:r>
      <w:r w:rsidR="00BE2296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дітьми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які мають порушення </w:t>
      </w:r>
      <w:r w:rsidR="001408A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писемного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мовлення. В останні роки йде активний процес модернізації освіти, який передбачає підвищення рівня та якості освіти учнів початкової ланки школи</w:t>
      </w:r>
      <w:r w:rsidRPr="00270C5F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У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пошуках нових форм і 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>методів роботи з дітьми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>які мають порушення читання та письма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зумовлене </w:t>
      </w:r>
      <w:r w:rsidR="0097783E">
        <w:rPr>
          <w:rFonts w:ascii="Times New Roman" w:hAnsi="Times New Roman"/>
          <w:i/>
          <w:color w:val="000000"/>
          <w:sz w:val="28"/>
          <w:szCs w:val="28"/>
          <w:lang w:val="uk-UA"/>
        </w:rPr>
        <w:t>ф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>онетико – фонематичним порушенням мовлення, загальним недорозвитком мовлення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ІІІ рівня мовленнєвого розвитку та </w:t>
      </w:r>
      <w:r w:rsidR="003C21BE">
        <w:rPr>
          <w:rFonts w:ascii="Times New Roman" w:hAnsi="Times New Roman"/>
          <w:i/>
          <w:color w:val="000000"/>
          <w:sz w:val="28"/>
          <w:szCs w:val="28"/>
          <w:lang w:val="uk-UA"/>
        </w:rPr>
        <w:t>не</w:t>
      </w:r>
      <w:r w:rsidR="00970A1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різко вираженим загальним недорозвитком мовлення, 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>нами розроблена система сучасних</w:t>
      </w:r>
      <w:r w:rsidR="00FB6F02" w:rsidRP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ефективних форм роботи, 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>які перевіренні практикою роботи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та дали позитивний результат 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>у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подоланн</w:t>
      </w:r>
      <w:r w:rsidR="00E73497">
        <w:rPr>
          <w:rFonts w:ascii="Times New Roman" w:hAnsi="Times New Roman"/>
          <w:i/>
          <w:color w:val="000000"/>
          <w:sz w:val="28"/>
          <w:szCs w:val="28"/>
          <w:lang w:val="uk-UA"/>
        </w:rPr>
        <w:t>і порушень читання та письма</w:t>
      </w:r>
      <w:r w:rsidR="00FB6F0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</w:t>
      </w:r>
    </w:p>
    <w:p w:rsidR="00B32DD3" w:rsidRDefault="00B32DD3" w:rsidP="00B32DD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</w:t>
      </w:r>
      <w:r w:rsidRPr="002534A9">
        <w:rPr>
          <w:rFonts w:ascii="Times New Roman" w:hAnsi="Times New Roman"/>
          <w:color w:val="000000"/>
          <w:sz w:val="28"/>
          <w:szCs w:val="28"/>
          <w:lang w:val="uk-UA"/>
        </w:rPr>
        <w:t>Проблема формування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учнів грамотного письма залишається однією з актуальних у загальній та спеціальній</w:t>
      </w:r>
      <w:r w:rsidR="00E7349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методиці.</w:t>
      </w:r>
      <w:r w:rsidR="0096472E">
        <w:rPr>
          <w:rFonts w:ascii="Times New Roman" w:hAnsi="Times New Roman"/>
          <w:color w:val="000000"/>
          <w:sz w:val="28"/>
          <w:szCs w:val="28"/>
          <w:lang w:val="uk-UA"/>
        </w:rPr>
        <w:t xml:space="preserve"> Цією проблемою займалося багато вчених: Іншакова О.Б., Лалаєва </w:t>
      </w:r>
      <w:r w:rsidR="005542E7">
        <w:rPr>
          <w:rFonts w:ascii="Times New Roman" w:hAnsi="Times New Roman"/>
          <w:color w:val="000000"/>
          <w:sz w:val="28"/>
          <w:szCs w:val="28"/>
          <w:lang w:val="uk-UA"/>
        </w:rPr>
        <w:t>Р.І., Левіна Р.Є., Садовнікова І.М., Єфименкова Л.М. та інші.</w:t>
      </w:r>
      <w:r w:rsidR="009647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Це одне з головних завда</w:t>
      </w:r>
      <w:r w:rsidR="00E73497">
        <w:rPr>
          <w:rFonts w:ascii="Times New Roman" w:hAnsi="Times New Roman"/>
          <w:color w:val="000000"/>
          <w:sz w:val="28"/>
          <w:szCs w:val="28"/>
          <w:lang w:val="uk-UA"/>
        </w:rPr>
        <w:t>нь курсу граматики й правопису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початкових класах. Окрім теоретичних знань граматики, необхідна,</w:t>
      </w:r>
      <w:r w:rsidR="00E7349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висловом К. Д. Ушинського, практика, якою керує граматика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Саме в процесі практики формується елементарна грамотність. Тож, засвоєння теоретичних знань </w:t>
      </w:r>
      <w:r w:rsidR="00E7349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00031B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початкових класів має супроводжуватися достатньою кількістю практичних вправ, щоб знання, що засвоюються, поступово перетворювалися на практичні вміння і навички.</w:t>
      </w:r>
    </w:p>
    <w:p w:rsidR="00B32DD3" w:rsidRPr="002534A9" w:rsidRDefault="00664865" w:rsidP="00B32DD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B32DD3">
        <w:rPr>
          <w:rFonts w:ascii="Times New Roman" w:hAnsi="Times New Roman"/>
          <w:color w:val="000000"/>
          <w:sz w:val="28"/>
          <w:szCs w:val="28"/>
          <w:lang w:val="uk-UA"/>
        </w:rPr>
        <w:t>Своєчасне опанування мовленням – основа розумового розвитку дитини, запорука повноцінного її спілкування з людьми.</w:t>
      </w:r>
    </w:p>
    <w:p w:rsidR="002F1D02" w:rsidRDefault="00B32DD3" w:rsidP="00B32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Різні відхилення в розвитку мовлення дитини негативно позначаються на сприйманні мовлення, висловлюванні власних думок і перешкоджають в опануванні правильного читання та грамотного письма.</w:t>
      </w:r>
    </w:p>
    <w:p w:rsidR="00F11BD6" w:rsidRDefault="003D06D5" w:rsidP="00F11B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Мета даної статі</w:t>
      </w:r>
      <w:r w:rsidR="00FC57C3">
        <w:rPr>
          <w:rFonts w:ascii="Times New Roman" w:hAnsi="Times New Roman" w:cs="Times New Roman"/>
          <w:sz w:val="28"/>
          <w:szCs w:val="28"/>
          <w:lang w:val="uk-UA"/>
        </w:rPr>
        <w:t xml:space="preserve"> є виявлення </w:t>
      </w:r>
      <w:r w:rsidR="00A262B4">
        <w:rPr>
          <w:rFonts w:ascii="Times New Roman" w:hAnsi="Times New Roman" w:cs="Times New Roman"/>
          <w:sz w:val="28"/>
          <w:szCs w:val="28"/>
          <w:lang w:val="uk-UA"/>
        </w:rPr>
        <w:t>основних ускладнень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B4" w:rsidRPr="00FC57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орфографічної пильності </w:t>
      </w:r>
      <w:r w:rsidR="00A262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учнів з дисграфією, визначення оптимальних шляхів і методів роботи по розвитку у них </w:t>
      </w:r>
      <w:r w:rsidR="00A262B4" w:rsidRPr="00FC57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орфографічної пильності</w:t>
      </w:r>
      <w:r w:rsidR="00F11B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11BD6" w:rsidRPr="00A262B4">
        <w:rPr>
          <w:rFonts w:ascii="Times New Roman" w:hAnsi="Times New Roman" w:cs="Times New Roman"/>
          <w:sz w:val="28"/>
          <w:szCs w:val="28"/>
          <w:lang w:val="uk-UA"/>
        </w:rPr>
        <w:t xml:space="preserve"> досконалих </w:t>
      </w:r>
      <w:r w:rsidR="00F11BD6" w:rsidRPr="00A262B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способів</w:t>
      </w:r>
      <w:r w:rsidR="00F1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BD6" w:rsidRPr="00A262B4">
        <w:rPr>
          <w:rFonts w:ascii="Times New Roman" w:hAnsi="Times New Roman" w:cs="Times New Roman"/>
          <w:sz w:val="28"/>
          <w:szCs w:val="28"/>
          <w:lang w:val="uk-UA"/>
        </w:rPr>
        <w:t>списування, розвиток точності зорового</w:t>
      </w:r>
      <w:r w:rsidR="00F1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BD6" w:rsidRPr="00A262B4">
        <w:rPr>
          <w:rFonts w:ascii="Times New Roman" w:hAnsi="Times New Roman" w:cs="Times New Roman"/>
          <w:sz w:val="28"/>
          <w:szCs w:val="28"/>
          <w:lang w:val="uk-UA"/>
        </w:rPr>
        <w:t>спри</w:t>
      </w:r>
      <w:r w:rsidR="00F11BD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11BD6" w:rsidRPr="00A262B4">
        <w:rPr>
          <w:rFonts w:ascii="Times New Roman" w:hAnsi="Times New Roman" w:cs="Times New Roman"/>
          <w:sz w:val="28"/>
          <w:szCs w:val="28"/>
          <w:lang w:val="uk-UA"/>
        </w:rPr>
        <w:t>мання та зорової уваги</w:t>
      </w:r>
      <w:r w:rsidR="00F11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BD6" w:rsidRDefault="00F11BD6" w:rsidP="00F11B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Орфографічна пильність – це вміння помічати орфограми</w:t>
      </w:r>
      <w:r w:rsidR="00C0675F">
        <w:rPr>
          <w:rFonts w:ascii="Times New Roman" w:hAnsi="Times New Roman" w:cs="Times New Roman"/>
          <w:sz w:val="28"/>
          <w:szCs w:val="28"/>
          <w:lang w:val="uk-UA"/>
        </w:rPr>
        <w:t>, тобто ті випадки при письмі</w:t>
      </w:r>
      <w:r w:rsidR="00FC77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675F">
        <w:rPr>
          <w:rFonts w:ascii="Times New Roman" w:hAnsi="Times New Roman" w:cs="Times New Roman"/>
          <w:sz w:val="28"/>
          <w:szCs w:val="28"/>
          <w:lang w:val="uk-UA"/>
        </w:rPr>
        <w:t>де під час вимови можливий вибір написання.</w:t>
      </w:r>
    </w:p>
    <w:p w:rsidR="00B32DD3" w:rsidRDefault="00836677" w:rsidP="00B32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408AC">
        <w:rPr>
          <w:rFonts w:ascii="Times New Roman" w:hAnsi="Times New Roman" w:cs="Times New Roman"/>
          <w:sz w:val="28"/>
          <w:szCs w:val="28"/>
          <w:lang w:val="uk-UA"/>
        </w:rPr>
        <w:t xml:space="preserve">Головною умовою 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>попередже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помилок на письмі та розвит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 xml:space="preserve"> орфографічно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>ї пильності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 є</w:t>
      </w:r>
      <w:r w:rsidRPr="00836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фонематичного слуху на логопедичних заняттях, що сприяє успішному формуванню у дітей чіткого образу звука,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розвиває 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міння співвідносити звук та букву, чути фонему в слабкій позиції</w:t>
      </w:r>
      <w:r w:rsidR="00FB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DD3" w:rsidRDefault="00B32DD3" w:rsidP="00B32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Формування навич</w:t>
      </w:r>
      <w:r w:rsidR="001408A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 xml:space="preserve"> грамотного письма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 базується на засвоєнні ними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граматичної теорії і виконанні </w:t>
      </w:r>
      <w:r>
        <w:rPr>
          <w:rFonts w:ascii="Times New Roman" w:hAnsi="Times New Roman" w:cs="Times New Roman"/>
          <w:sz w:val="28"/>
          <w:szCs w:val="28"/>
          <w:lang w:val="uk-UA"/>
        </w:rPr>
        <w:t>орфографічних вправ. Практична робота в більшості випад</w:t>
      </w:r>
      <w:r w:rsidR="001408AC">
        <w:rPr>
          <w:rFonts w:ascii="Times New Roman" w:hAnsi="Times New Roman" w:cs="Times New Roman"/>
          <w:sz w:val="28"/>
          <w:szCs w:val="28"/>
          <w:lang w:val="uk-UA"/>
        </w:rPr>
        <w:t>ків спирається на правила,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ефективні лише при їх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 xml:space="preserve"> чіткому й швидкому застосуванні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DD3" w:rsidRDefault="00B32DD3" w:rsidP="00B32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Най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>важливіші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оволодінням навички грамотного письма наступні:                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правил;</w:t>
      </w:r>
    </w:p>
    <w:p w:rsidR="00B32DD3" w:rsidRDefault="00E73497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>міння їх застосовувати;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83667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 w:rsidR="00FB6F02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викладання орфографії;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варіантність дидактичного матеріалу.</w:t>
      </w:r>
    </w:p>
    <w:p w:rsidR="00B32DD3" w:rsidRDefault="00B32DD3" w:rsidP="00B32DD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Орфографічна пильність розвивається поступово,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 різноманітних занять – при читан</w:t>
      </w:r>
      <w:r w:rsidR="0000031B">
        <w:rPr>
          <w:rFonts w:ascii="Times New Roman" w:hAnsi="Times New Roman" w:cs="Times New Roman"/>
          <w:sz w:val="28"/>
          <w:szCs w:val="28"/>
          <w:lang w:val="uk-UA"/>
        </w:rPr>
        <w:t>ні, написанні диктантів,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31B">
        <w:rPr>
          <w:rFonts w:ascii="Times New Roman" w:hAnsi="Times New Roman" w:cs="Times New Roman"/>
          <w:sz w:val="28"/>
          <w:szCs w:val="28"/>
          <w:lang w:val="uk-UA"/>
        </w:rPr>
        <w:t>списува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031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(якщо воно ускладнене відповідними завданнями). Для її успішного розвитку дуже важлива установка самих учнів на ефективну роботу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 xml:space="preserve"> в даному напрямі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DD3" w:rsidRDefault="003F4476" w:rsidP="00B32DD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B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B2C" w:rsidRPr="00F11B2C">
        <w:rPr>
          <w:rFonts w:ascii="Times New Roman" w:hAnsi="Times New Roman" w:cs="Times New Roman"/>
          <w:sz w:val="28"/>
          <w:szCs w:val="28"/>
          <w:lang w:val="uk-UA"/>
        </w:rPr>
        <w:t>Пропонуємо</w:t>
      </w:r>
      <w:r w:rsidRPr="00F11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2DD3" w:rsidRPr="00E73497">
        <w:rPr>
          <w:rFonts w:ascii="Times New Roman" w:hAnsi="Times New Roman" w:cs="Times New Roman"/>
          <w:sz w:val="28"/>
          <w:szCs w:val="28"/>
          <w:lang w:val="uk-UA"/>
        </w:rPr>
        <w:t>рийоми навчання,</w:t>
      </w:r>
      <w:r w:rsidR="00836677" w:rsidRPr="00E73497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F5348E" w:rsidRPr="00E7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677" w:rsidRPr="00E73497">
        <w:rPr>
          <w:rFonts w:ascii="Times New Roman" w:hAnsi="Times New Roman" w:cs="Times New Roman"/>
          <w:sz w:val="28"/>
          <w:szCs w:val="28"/>
          <w:lang w:val="uk-UA"/>
        </w:rPr>
        <w:t>сприяють</w:t>
      </w:r>
      <w:r w:rsidR="00B32DD3" w:rsidRPr="00E7349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орфографічної пильності 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2DD3" w:rsidRPr="00E73497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6677">
        <w:rPr>
          <w:rFonts w:ascii="Times New Roman" w:hAnsi="Times New Roman" w:cs="Times New Roman"/>
          <w:sz w:val="28"/>
          <w:szCs w:val="28"/>
          <w:lang w:val="uk-UA"/>
        </w:rPr>
        <w:t xml:space="preserve"> Орфографічна пильніст</w:t>
      </w:r>
      <w:r w:rsidR="005D58A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 xml:space="preserve"> неможлива без розвиненого фонематичного слуху, формування якого починається з перших занять. Лого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педична робота в даному напрямі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розвиток фонематичного аналізу,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>синтезу та фонетичного сприйняття (диференціація фонем). Фонематичний аналіз та синтез розвиваються в такій послідовності.</w:t>
      </w:r>
    </w:p>
    <w:p w:rsidR="00B32DD3" w:rsidRPr="00F5348E" w:rsidRDefault="00B32DD3" w:rsidP="00F5348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348E">
        <w:rPr>
          <w:rFonts w:ascii="Times New Roman" w:hAnsi="Times New Roman" w:cs="Times New Roman"/>
          <w:sz w:val="28"/>
          <w:szCs w:val="28"/>
          <w:lang w:val="uk-UA"/>
        </w:rPr>
        <w:t>Розпізнавати звук на фоні слова, або наявність звука у слові. Наприклад: визначити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348E">
        <w:rPr>
          <w:rFonts w:ascii="Times New Roman" w:hAnsi="Times New Roman" w:cs="Times New Roman"/>
          <w:sz w:val="28"/>
          <w:szCs w:val="28"/>
          <w:lang w:val="uk-UA"/>
        </w:rPr>
        <w:t xml:space="preserve"> чи є звук [ л ] в словах </w:t>
      </w:r>
      <w:r w:rsidRPr="00F5348E">
        <w:rPr>
          <w:rFonts w:ascii="Times New Roman" w:hAnsi="Times New Roman" w:cs="Times New Roman"/>
          <w:i/>
          <w:sz w:val="28"/>
          <w:szCs w:val="28"/>
          <w:lang w:val="uk-UA"/>
        </w:rPr>
        <w:t>лижі, дім, човен, виделка, собака.</w:t>
      </w:r>
    </w:p>
    <w:p w:rsidR="00B32DD3" w:rsidRDefault="00B32DD3" w:rsidP="00B32DD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Розпізнати звук на початку слова та в кінці. Наприклад: назвати перший і останній звук; місце звука в слові.</w:t>
      </w:r>
    </w:p>
    <w:p w:rsidR="00B32DD3" w:rsidRDefault="00B32DD3" w:rsidP="00B32DD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звуків у слові.</w:t>
      </w:r>
    </w:p>
    <w:p w:rsidR="00B32DD3" w:rsidRDefault="00B32DD3" w:rsidP="00B32DD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звуків у слові.</w:t>
      </w:r>
    </w:p>
    <w:p w:rsidR="008C492F" w:rsidRDefault="00F11B2C" w:rsidP="008C492F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звуків по відношенню до інших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 xml:space="preserve"> звуків.</w:t>
      </w:r>
    </w:p>
    <w:p w:rsidR="00B32DD3" w:rsidRPr="008C492F" w:rsidRDefault="00B32DD3" w:rsidP="008C49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92F">
        <w:rPr>
          <w:lang w:val="uk-UA"/>
        </w:rPr>
        <w:t xml:space="preserve">     </w:t>
      </w:r>
      <w:r w:rsidRPr="008C492F">
        <w:rPr>
          <w:rFonts w:ascii="Times New Roman" w:hAnsi="Times New Roman" w:cs="Times New Roman"/>
          <w:sz w:val="28"/>
          <w:szCs w:val="28"/>
          <w:lang w:val="uk-UA"/>
        </w:rPr>
        <w:t xml:space="preserve"> На цьому етапі формування орфографічної пильності у молодших школярів важливим є виділення наголошеного складу: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наголошений склад, або наголошений голосний;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покликати,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запитати, щоб виявити наголошений склад;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схему слів та виділити наголос;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розкласти картинки згідно 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>
        <w:rPr>
          <w:rFonts w:ascii="Times New Roman" w:hAnsi="Times New Roman" w:cs="Times New Roman"/>
          <w:sz w:val="28"/>
          <w:szCs w:val="28"/>
          <w:lang w:val="uk-UA"/>
        </w:rPr>
        <w:t>схемам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змінити наголос у словах ( соʹви – совиʹ, ноʹги – ногиʹ);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придумати трискладові слова з наголосом на 1, 2, 3 склад;</w:t>
      </w:r>
    </w:p>
    <w:p w:rsidR="00B32DD3" w:rsidRDefault="00B32DD3" w:rsidP="00B32DD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 xml:space="preserve">сти малюнки під цифрами 1, 2, 3,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залежності 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 xml:space="preserve">від того, </w:t>
      </w:r>
      <w:r>
        <w:rPr>
          <w:rFonts w:ascii="Times New Roman" w:hAnsi="Times New Roman" w:cs="Times New Roman"/>
          <w:sz w:val="28"/>
          <w:szCs w:val="28"/>
          <w:lang w:val="uk-UA"/>
        </w:rPr>
        <w:t>куди падає наголос.</w:t>
      </w:r>
    </w:p>
    <w:p w:rsidR="00B32DD3" w:rsidRDefault="00B32DD3" w:rsidP="00B32DD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Формування фонематичного сприйняття 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пізнання та розрізнення як окремих фонем, так і фонематичних рядів, слів. </w:t>
      </w:r>
      <w:r w:rsidRPr="00C43C4E">
        <w:rPr>
          <w:rFonts w:ascii="Times New Roman" w:hAnsi="Times New Roman" w:cs="Times New Roman"/>
          <w:sz w:val="28"/>
          <w:szCs w:val="28"/>
          <w:lang w:val="uk-UA"/>
        </w:rPr>
        <w:t>Диференціація звуків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змінюють діти, проводиться з опорою на різні аналізатори: мовнослуховий, мовнотактильний, зоровий. Роботу починаємо з опори на більш збережені аналізатори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зор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ове сприйняття, тактильне</w:t>
      </w:r>
      <w:r w:rsidR="000E7C13">
        <w:rPr>
          <w:rFonts w:ascii="Times New Roman" w:hAnsi="Times New Roman" w:cs="Times New Roman"/>
          <w:sz w:val="28"/>
          <w:szCs w:val="28"/>
          <w:lang w:val="uk-UA"/>
        </w:rPr>
        <w:t>, кін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естетичне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DD3" w:rsidRDefault="00F11B2C" w:rsidP="00B32DD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Навички кінесте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 xml:space="preserve">тичного пізнання звуків розвиваємо за допомогою вправ, які вказують на те, </w:t>
      </w:r>
      <w:r>
        <w:rPr>
          <w:rFonts w:ascii="Times New Roman" w:hAnsi="Times New Roman" w:cs="Times New Roman"/>
          <w:sz w:val="28"/>
          <w:szCs w:val="28"/>
          <w:lang w:val="uk-UA"/>
        </w:rPr>
        <w:t>як працюють мовленнєві органи (губи, язик, голосові зв’язки</w:t>
      </w:r>
      <w:r w:rsidR="00B32DD3">
        <w:rPr>
          <w:rFonts w:ascii="Times New Roman" w:hAnsi="Times New Roman" w:cs="Times New Roman"/>
          <w:sz w:val="28"/>
          <w:szCs w:val="28"/>
          <w:lang w:val="uk-UA"/>
        </w:rPr>
        <w:t>) під час промовляння.</w:t>
      </w:r>
      <w:r w:rsidR="004D2935" w:rsidRPr="004D2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26B7" w:rsidRDefault="003C26B7" w:rsidP="00B32DD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Положення губ відпрацьовуємо на звуках</w:t>
      </w:r>
      <w:r w:rsidR="004D2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293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D2935">
        <w:rPr>
          <w:rFonts w:ascii="Times New Roman" w:hAnsi="Times New Roman" w:cs="Times New Roman"/>
          <w:sz w:val="28"/>
          <w:szCs w:val="28"/>
          <w:lang w:val="uk-UA"/>
        </w:rPr>
        <w:t xml:space="preserve">,[у],[с],[т],[а],[д],[а],[л],[а],[т]. Розрізнення </w:t>
      </w:r>
      <w:r w:rsidR="005D58A2">
        <w:rPr>
          <w:rFonts w:ascii="Times New Roman" w:hAnsi="Times New Roman" w:cs="Times New Roman"/>
          <w:sz w:val="28"/>
          <w:szCs w:val="28"/>
          <w:lang w:val="uk-UA"/>
        </w:rPr>
        <w:t>звуків по місцю творення звуків (зімкненні</w:t>
      </w:r>
      <w:r w:rsidR="004D2935">
        <w:rPr>
          <w:rFonts w:ascii="Times New Roman" w:hAnsi="Times New Roman" w:cs="Times New Roman"/>
          <w:sz w:val="28"/>
          <w:szCs w:val="28"/>
          <w:lang w:val="uk-UA"/>
        </w:rPr>
        <w:t>, щілинні звуки)</w:t>
      </w:r>
      <w:r w:rsidR="004D2935" w:rsidRPr="004D2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935">
        <w:rPr>
          <w:rFonts w:ascii="Times New Roman" w:hAnsi="Times New Roman" w:cs="Times New Roman"/>
          <w:sz w:val="28"/>
          <w:szCs w:val="28"/>
          <w:lang w:val="uk-UA"/>
        </w:rPr>
        <w:t>[ш],[т],[ж</w:t>
      </w:r>
      <w:r w:rsidR="004D2935" w:rsidRPr="004D2935">
        <w:rPr>
          <w:rFonts w:ascii="Times New Roman" w:hAnsi="Times New Roman" w:cs="Times New Roman"/>
          <w:sz w:val="28"/>
          <w:szCs w:val="28"/>
          <w:lang w:val="uk-UA"/>
        </w:rPr>
        <w:t>],[д].</w:t>
      </w:r>
      <w:r w:rsidR="004D2935" w:rsidRPr="004D29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D2935" w:rsidRPr="004D2935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4D2935">
        <w:rPr>
          <w:rFonts w:ascii="Times New Roman" w:hAnsi="Times New Roman" w:cs="Times New Roman"/>
          <w:sz w:val="28"/>
          <w:szCs w:val="28"/>
          <w:lang w:val="uk-UA"/>
        </w:rPr>
        <w:t xml:space="preserve"> роботи голосових зв'язок при промов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лянні глухих та дзвінких звуків</w:t>
      </w:r>
      <w:r w:rsidR="00DC5B03" w:rsidRPr="00DC5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B03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DC5B03" w:rsidRPr="004D293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32C5A" w:rsidRDefault="00032C5A" w:rsidP="00B32DD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>Логопедична робота з формування</w:t>
      </w:r>
      <w:r w:rsidR="004D2935">
        <w:rPr>
          <w:rFonts w:ascii="Times New Roman" w:hAnsi="Times New Roman" w:cs="Times New Roman"/>
          <w:sz w:val="28"/>
          <w:szCs w:val="28"/>
          <w:lang w:val="uk-UA"/>
        </w:rPr>
        <w:t xml:space="preserve"> слухової диферен</w:t>
      </w:r>
      <w:r>
        <w:rPr>
          <w:rFonts w:ascii="Times New Roman" w:hAnsi="Times New Roman" w:cs="Times New Roman"/>
          <w:sz w:val="28"/>
          <w:szCs w:val="28"/>
          <w:lang w:val="uk-UA"/>
        </w:rPr>
        <w:t>ціації</w:t>
      </w:r>
      <w:r w:rsidR="00F11B2C">
        <w:rPr>
          <w:rFonts w:ascii="Times New Roman" w:hAnsi="Times New Roman" w:cs="Times New Roman"/>
          <w:sz w:val="28"/>
          <w:szCs w:val="28"/>
          <w:lang w:val="uk-UA"/>
        </w:rPr>
        <w:t xml:space="preserve"> змішуваних звуків проводиться у два етапи. На першому етапі, відбувається:</w:t>
      </w:r>
    </w:p>
    <w:p w:rsidR="00032C5A" w:rsidRDefault="00F11B2C" w:rsidP="00F11B2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2C5A">
        <w:rPr>
          <w:rFonts w:ascii="Times New Roman" w:hAnsi="Times New Roman" w:cs="Times New Roman"/>
          <w:sz w:val="28"/>
          <w:szCs w:val="28"/>
          <w:lang w:val="uk-UA"/>
        </w:rPr>
        <w:t xml:space="preserve">точнення артикуляції з опорою на зорове, слухове та тактильне </w:t>
      </w:r>
      <w:r w:rsidR="00032C5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сприйняття, кінестетичні відчуття.</w:t>
      </w:r>
    </w:p>
    <w:p w:rsidR="00032C5A" w:rsidRDefault="00F11B2C" w:rsidP="00F11B2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2C5A">
        <w:rPr>
          <w:rFonts w:ascii="Times New Roman" w:hAnsi="Times New Roman" w:cs="Times New Roman"/>
          <w:sz w:val="28"/>
          <w:szCs w:val="28"/>
          <w:lang w:val="uk-UA"/>
        </w:rPr>
        <w:t>иділення звука на фоні складу.</w:t>
      </w:r>
    </w:p>
    <w:p w:rsidR="00032C5A" w:rsidRDefault="008C71D4" w:rsidP="00F11B2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32C5A">
        <w:rPr>
          <w:rFonts w:ascii="Times New Roman" w:hAnsi="Times New Roman" w:cs="Times New Roman"/>
          <w:sz w:val="28"/>
          <w:szCs w:val="28"/>
          <w:lang w:val="uk-UA"/>
        </w:rPr>
        <w:t>ормування умінь визначати наявність звука у слові.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1D4" w:rsidRPr="008C71D4" w:rsidRDefault="008C71D4" w:rsidP="008C71D4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D4">
        <w:rPr>
          <w:rFonts w:ascii="Times New Roman" w:hAnsi="Times New Roman" w:cs="Times New Roman"/>
          <w:sz w:val="28"/>
          <w:szCs w:val="28"/>
          <w:lang w:val="uk-UA"/>
        </w:rPr>
        <w:t>Пропонуємо декілька видів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054D" w:rsidRDefault="0077621A" w:rsidP="0077621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21A">
        <w:rPr>
          <w:rFonts w:ascii="Times New Roman" w:hAnsi="Times New Roman" w:cs="Times New Roman"/>
          <w:sz w:val="28"/>
          <w:szCs w:val="28"/>
          <w:lang w:val="uk-UA"/>
        </w:rPr>
        <w:t>підняти букву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відповідає заданому звуку;</w:t>
      </w:r>
    </w:p>
    <w:p w:rsidR="0077621A" w:rsidRDefault="0077621A" w:rsidP="0077621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малюнки, 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назвах яких є заданий звук;</w:t>
      </w:r>
    </w:p>
    <w:p w:rsidR="0077621A" w:rsidRDefault="0077621A" w:rsidP="0077621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придумати слова, які відповідають букві, яку показують;</w:t>
      </w:r>
    </w:p>
    <w:p w:rsidR="0077621A" w:rsidRDefault="0077621A" w:rsidP="0077621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поділити сторінку на дві сторони</w:t>
      </w:r>
      <w:r w:rsidR="006B49F4">
        <w:rPr>
          <w:rFonts w:ascii="Times New Roman" w:hAnsi="Times New Roman" w:cs="Times New Roman"/>
          <w:sz w:val="28"/>
          <w:szCs w:val="28"/>
          <w:lang w:val="uk-UA"/>
        </w:rPr>
        <w:t>: у лівій колонці написати літеру, у правій поставити прочерк; логопед промовляє різні с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>лова; якщо діти почують  слово із</w:t>
      </w:r>
      <w:r w:rsidR="006B49F4">
        <w:rPr>
          <w:rFonts w:ascii="Times New Roman" w:hAnsi="Times New Roman" w:cs="Times New Roman"/>
          <w:sz w:val="28"/>
          <w:szCs w:val="28"/>
          <w:lang w:val="uk-UA"/>
        </w:rPr>
        <w:t xml:space="preserve"> заданим звуком,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 xml:space="preserve"> вони повинні намалювати коло (</w:t>
      </w:r>
      <w:r w:rsidR="006B49F4">
        <w:rPr>
          <w:rFonts w:ascii="Times New Roman" w:hAnsi="Times New Roman" w:cs="Times New Roman"/>
          <w:sz w:val="28"/>
          <w:szCs w:val="28"/>
          <w:lang w:val="uk-UA"/>
        </w:rPr>
        <w:t xml:space="preserve">або записати слово) під буквою, якщо слово не має у своєму складі потрібного звука, коло ставиться </w:t>
      </w:r>
      <w:r w:rsidR="000B5017">
        <w:rPr>
          <w:rFonts w:ascii="Times New Roman" w:hAnsi="Times New Roman" w:cs="Times New Roman"/>
          <w:sz w:val="28"/>
          <w:szCs w:val="28"/>
          <w:lang w:val="uk-UA"/>
        </w:rPr>
        <w:t>у правій колонці;</w:t>
      </w:r>
    </w:p>
    <w:p w:rsidR="000B5017" w:rsidRDefault="000B5017" w:rsidP="0077621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мі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>сце звука в слові: на початку,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середині, кінці. Після якого і перед яким звуком він стоїть;</w:t>
      </w:r>
    </w:p>
    <w:p w:rsidR="000B5017" w:rsidRDefault="000B5017" w:rsidP="0077621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 із речення слова з даним звуком.</w:t>
      </w:r>
    </w:p>
    <w:p w:rsidR="0094500F" w:rsidRDefault="0094500F" w:rsidP="0094500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B5017">
        <w:rPr>
          <w:rFonts w:ascii="Times New Roman" w:hAnsi="Times New Roman" w:cs="Times New Roman"/>
          <w:sz w:val="28"/>
          <w:szCs w:val="28"/>
          <w:lang w:val="uk-UA"/>
        </w:rPr>
        <w:t>На другому етапі змішуванні звуки в співвідносяться</w:t>
      </w:r>
      <w:r w:rsidR="000B5017" w:rsidRPr="000B5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5017">
        <w:rPr>
          <w:rFonts w:ascii="Times New Roman" w:hAnsi="Times New Roman" w:cs="Times New Roman"/>
          <w:sz w:val="28"/>
          <w:szCs w:val="28"/>
          <w:lang w:val="uk-UA"/>
        </w:rPr>
        <w:t xml:space="preserve"> вимові та слуховому плані.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Диференціація звуків відбувається в тій же  послідовності, що і робота 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>з утворення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вимови та слухової характеристики кожного звука. Матеріал повинен включати слова з тими звуками, що змішує дитина [с-ш],</w:t>
      </w:r>
      <w:r w:rsidRPr="00945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[з-ж] і т.д.</w:t>
      </w:r>
    </w:p>
    <w:p w:rsidR="000B5017" w:rsidRPr="0077621A" w:rsidRDefault="004D4183" w:rsidP="004D418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4500F">
        <w:rPr>
          <w:rFonts w:ascii="Times New Roman" w:hAnsi="Times New Roman" w:cs="Times New Roman"/>
          <w:sz w:val="28"/>
          <w:szCs w:val="28"/>
          <w:lang w:val="uk-UA"/>
        </w:rPr>
        <w:t xml:space="preserve">Розвиток фонематичного слуху 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>на логопедичних заняттях, формує в</w:t>
      </w:r>
      <w:r w:rsidR="0094500F">
        <w:rPr>
          <w:rFonts w:ascii="Times New Roman" w:hAnsi="Times New Roman" w:cs="Times New Roman"/>
          <w:sz w:val="28"/>
          <w:szCs w:val="28"/>
          <w:lang w:val="uk-UA"/>
        </w:rPr>
        <w:t xml:space="preserve"> дітей чітке уявлення про 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>звук, у</w:t>
      </w:r>
      <w:r>
        <w:rPr>
          <w:rFonts w:ascii="Times New Roman" w:hAnsi="Times New Roman" w:cs="Times New Roman"/>
          <w:sz w:val="28"/>
          <w:szCs w:val="28"/>
          <w:lang w:val="uk-UA"/>
        </w:rPr>
        <w:t>мінн</w:t>
      </w:r>
      <w:r w:rsidR="00F5348E">
        <w:rPr>
          <w:rFonts w:ascii="Times New Roman" w:hAnsi="Times New Roman" w:cs="Times New Roman"/>
          <w:sz w:val="28"/>
          <w:szCs w:val="28"/>
          <w:lang w:val="uk-UA"/>
        </w:rPr>
        <w:t>я співвідносити звук і букву, «</w:t>
      </w:r>
      <w:r>
        <w:rPr>
          <w:rFonts w:ascii="Times New Roman" w:hAnsi="Times New Roman" w:cs="Times New Roman"/>
          <w:sz w:val="28"/>
          <w:szCs w:val="28"/>
          <w:lang w:val="uk-UA"/>
        </w:rPr>
        <w:t>чути фонему в слабкій позиції</w:t>
      </w:r>
      <w:r w:rsidR="008C71D4">
        <w:rPr>
          <w:rFonts w:ascii="Times New Roman" w:hAnsi="Times New Roman" w:cs="Times New Roman"/>
          <w:sz w:val="28"/>
          <w:szCs w:val="28"/>
          <w:lang w:val="uk-UA"/>
        </w:rPr>
        <w:t>». Ц</w:t>
      </w:r>
      <w:r>
        <w:rPr>
          <w:rFonts w:ascii="Times New Roman" w:hAnsi="Times New Roman" w:cs="Times New Roman"/>
          <w:sz w:val="28"/>
          <w:szCs w:val="28"/>
          <w:lang w:val="uk-UA"/>
        </w:rPr>
        <w:t>е головна умова попередження помилок на письмі та розвитку орфографічної пильності у молодших школярів.</w:t>
      </w:r>
      <w:r w:rsidR="00945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6729" w:rsidRPr="00D60267" w:rsidRDefault="008C71D4" w:rsidP="00D602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вашій увазі, з досвіду роботи, </w:t>
      </w: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6E35">
        <w:rPr>
          <w:rFonts w:ascii="Times New Roman" w:hAnsi="Times New Roman" w:cs="Times New Roman"/>
          <w:sz w:val="28"/>
          <w:szCs w:val="28"/>
        </w:rPr>
        <w:t xml:space="preserve"> вправ,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E35">
        <w:rPr>
          <w:rFonts w:ascii="Times New Roman" w:hAnsi="Times New Roman" w:cs="Times New Roman"/>
          <w:sz w:val="28"/>
          <w:szCs w:val="28"/>
        </w:rPr>
        <w:t xml:space="preserve">направлених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726E35">
        <w:rPr>
          <w:rFonts w:ascii="Times New Roman" w:hAnsi="Times New Roman" w:cs="Times New Roman"/>
          <w:sz w:val="28"/>
          <w:szCs w:val="28"/>
        </w:rPr>
        <w:t>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E35">
        <w:rPr>
          <w:rFonts w:ascii="Times New Roman" w:hAnsi="Times New Roman" w:cs="Times New Roman"/>
          <w:sz w:val="28"/>
          <w:szCs w:val="28"/>
        </w:rPr>
        <w:t>правильних та досконалих способів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E35">
        <w:rPr>
          <w:rFonts w:ascii="Times New Roman" w:hAnsi="Times New Roman" w:cs="Times New Roman"/>
          <w:sz w:val="28"/>
          <w:szCs w:val="28"/>
        </w:rPr>
        <w:t>списування, розвиток точності зорового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E35">
        <w:rPr>
          <w:rFonts w:ascii="Times New Roman" w:hAnsi="Times New Roman" w:cs="Times New Roman"/>
          <w:sz w:val="28"/>
          <w:szCs w:val="28"/>
        </w:rPr>
        <w:t>сприимання та зорової уваги</w:t>
      </w:r>
      <w:r w:rsidR="00D602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6729" w:rsidRPr="00286729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="00286729">
        <w:rPr>
          <w:rFonts w:ascii="Times New Roman" w:hAnsi="Times New Roman" w:cs="Times New Roman"/>
          <w:sz w:val="28"/>
          <w:szCs w:val="28"/>
          <w:lang w:val="uk-UA"/>
        </w:rPr>
        <w:t xml:space="preserve"> система методично правильна і позитивно впливає на підвищення якісного рівня грамот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писемного мовлення дітей -</w:t>
      </w:r>
      <w:r w:rsidR="00286729">
        <w:rPr>
          <w:rFonts w:ascii="Times New Roman" w:hAnsi="Times New Roman" w:cs="Times New Roman"/>
          <w:sz w:val="28"/>
          <w:szCs w:val="28"/>
          <w:lang w:val="uk-UA"/>
        </w:rPr>
        <w:t xml:space="preserve"> логопатів.</w:t>
      </w:r>
      <w:r w:rsidR="00286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5598" w:rsidRPr="00286729" w:rsidRDefault="005B042B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729">
        <w:rPr>
          <w:rFonts w:ascii="Times New Roman" w:hAnsi="Times New Roman" w:cs="Times New Roman"/>
          <w:b/>
          <w:sz w:val="28"/>
          <w:szCs w:val="28"/>
          <w:lang w:val="uk-UA"/>
        </w:rPr>
        <w:t>Сп</w:t>
      </w:r>
      <w:r w:rsidRPr="005B042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95598" w:rsidRPr="00286729">
        <w:rPr>
          <w:rFonts w:ascii="Times New Roman" w:hAnsi="Times New Roman" w:cs="Times New Roman"/>
          <w:b/>
          <w:sz w:val="28"/>
          <w:szCs w:val="28"/>
          <w:lang w:val="uk-UA"/>
        </w:rPr>
        <w:t>ціальні корекційні прийоми при проведенні різних видів зорових диктантів: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lastRenderedPageBreak/>
        <w:t>1.  Попереднє читання зразка для списування;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2.  Поскладова розбивка слів;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3.  Привертання уваги до зорового та орфографічного образів слова;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4.  Різноманітні способи звукового аналізу.</w:t>
      </w:r>
    </w:p>
    <w:p w:rsidR="0042617F" w:rsidRPr="0042617F" w:rsidRDefault="0042617F" w:rsidP="0051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7F">
        <w:rPr>
          <w:rFonts w:ascii="Times New Roman" w:hAnsi="Times New Roman" w:cs="Times New Roman"/>
          <w:b/>
          <w:sz w:val="28"/>
          <w:szCs w:val="28"/>
        </w:rPr>
        <w:t>I. Списати односкладові слова зі збігом приголосних на початку слова:</w:t>
      </w:r>
    </w:p>
    <w:p w:rsidR="0042617F" w:rsidRDefault="0042617F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Степ, клеп, краб, стук, слон, квас, крик, кріт, хлиц, цвях, чверть, скло, дрізд, град, грім, сніг, двір, твір, звук, грак, шпак, кріп, гніт, хрін, злак, млин, глід, х</w:t>
      </w:r>
      <w:r>
        <w:rPr>
          <w:rFonts w:ascii="Times New Roman" w:hAnsi="Times New Roman" w:cs="Times New Roman"/>
          <w:sz w:val="28"/>
          <w:szCs w:val="28"/>
        </w:rPr>
        <w:t>міль,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дзьоб, брук, брід, схід,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Pr="005A5F07">
        <w:rPr>
          <w:rFonts w:ascii="Times New Roman" w:hAnsi="Times New Roman" w:cs="Times New Roman"/>
          <w:sz w:val="28"/>
          <w:szCs w:val="28"/>
        </w:rPr>
        <w:t>вець, брат, дріт, шлак, шнур, дзбан, сквер, клен, клуб, кріль, хвоя.</w:t>
      </w:r>
    </w:p>
    <w:p w:rsidR="00495598" w:rsidRPr="0042617F" w:rsidRDefault="00495598" w:rsidP="00515810">
      <w:pPr>
        <w:spacing w:line="360" w:lineRule="auto"/>
        <w:ind w:right="-6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7F">
        <w:rPr>
          <w:rFonts w:ascii="Times New Roman" w:hAnsi="Times New Roman" w:cs="Times New Roman"/>
          <w:b/>
          <w:sz w:val="28"/>
          <w:szCs w:val="28"/>
        </w:rPr>
        <w:t>II. Списати односкладові слова зі збігом приголосних у кінці</w:t>
      </w:r>
      <w:r w:rsidR="0042617F" w:rsidRPr="00426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617F">
        <w:rPr>
          <w:rFonts w:ascii="Times New Roman" w:hAnsi="Times New Roman" w:cs="Times New Roman"/>
          <w:b/>
          <w:sz w:val="28"/>
          <w:szCs w:val="28"/>
        </w:rPr>
        <w:t>слова:</w:t>
      </w:r>
    </w:p>
    <w:p w:rsidR="00495598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верх, вовк, борщ, борг, тигр, негр, центр, бокс, фарш, диск, тиск, тріск, шарф, шовк, вірш, марш, жерстъ, шерсть, цирк, честь, зубр, лист, спорт, торт, порт, ряст, віск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5F07">
        <w:rPr>
          <w:rFonts w:ascii="Times New Roman" w:hAnsi="Times New Roman" w:cs="Times New Roman"/>
          <w:sz w:val="28"/>
          <w:szCs w:val="28"/>
        </w:rPr>
        <w:t xml:space="preserve"> кріт, тхір, міст, спорт, старт, герб, гімн, торф, горб, цинк, фарш, парк, кедр, лавр, банк.</w:t>
      </w:r>
    </w:p>
    <w:p w:rsidR="00495598" w:rsidRPr="005A5F07" w:rsidRDefault="00CD5631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5598" w:rsidRPr="0042617F">
        <w:rPr>
          <w:rFonts w:ascii="Times New Roman" w:hAnsi="Times New Roman" w:cs="Times New Roman"/>
          <w:b/>
          <w:sz w:val="28"/>
          <w:szCs w:val="28"/>
        </w:rPr>
        <w:t xml:space="preserve"> Списати односкладові слова зі збігом приголосних на початку та в кінці слова</w:t>
      </w:r>
      <w:r w:rsidR="00495598" w:rsidRPr="005A5F07">
        <w:rPr>
          <w:rFonts w:ascii="Times New Roman" w:hAnsi="Times New Roman" w:cs="Times New Roman"/>
          <w:sz w:val="28"/>
          <w:szCs w:val="28"/>
        </w:rPr>
        <w:t>: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Стовп, блиск, штурм, шторм, дрізд, штамп, зріст, бланк, зміст, шрифт, гвинт, грунт, тракт.</w:t>
      </w:r>
    </w:p>
    <w:p w:rsidR="00AF27F8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17F">
        <w:rPr>
          <w:rFonts w:ascii="Times New Roman" w:hAnsi="Times New Roman" w:cs="Times New Roman"/>
          <w:b/>
          <w:sz w:val="28"/>
          <w:szCs w:val="28"/>
        </w:rPr>
        <w:t>IV. Списати двоскладові слова:</w:t>
      </w:r>
    </w:p>
    <w:p w:rsidR="00495598" w:rsidRPr="008D590E" w:rsidRDefault="00AF27F8" w:rsidP="0051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0E">
        <w:rPr>
          <w:rFonts w:ascii="Times New Roman" w:hAnsi="Times New Roman" w:cs="Times New Roman"/>
          <w:b/>
          <w:i/>
          <w:sz w:val="28"/>
          <w:szCs w:val="28"/>
        </w:rPr>
        <w:t xml:space="preserve">Списати </w:t>
      </w:r>
      <w:r w:rsidR="00495598" w:rsidRPr="008D590E">
        <w:rPr>
          <w:rFonts w:ascii="Times New Roman" w:hAnsi="Times New Roman" w:cs="Times New Roman"/>
          <w:b/>
          <w:i/>
          <w:sz w:val="28"/>
          <w:szCs w:val="28"/>
        </w:rPr>
        <w:t>один ск</w:t>
      </w:r>
      <w:r w:rsidR="00CD5631" w:rsidRPr="008D590E">
        <w:rPr>
          <w:rFonts w:ascii="Times New Roman" w:hAnsi="Times New Roman" w:cs="Times New Roman"/>
          <w:b/>
          <w:i/>
          <w:sz w:val="28"/>
          <w:szCs w:val="28"/>
        </w:rPr>
        <w:t>лад відкритий, другий - закрити</w:t>
      </w:r>
      <w:r w:rsidR="00CD5631" w:rsidRPr="008D590E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="00495598" w:rsidRPr="008D59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590E" w:rsidRDefault="00CD5631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5598" w:rsidRPr="005A5F07">
        <w:rPr>
          <w:rFonts w:ascii="Times New Roman" w:hAnsi="Times New Roman" w:cs="Times New Roman"/>
          <w:sz w:val="28"/>
          <w:szCs w:val="28"/>
        </w:rPr>
        <w:t>ісок, вагон, закон, прапор, рубіж, берег, лиман, граніт, пісок, захід, пагорб, буран, вихор, вітер, туман, гачок, козак, писар, балет.</w:t>
      </w:r>
    </w:p>
    <w:p w:rsidR="00495598" w:rsidRPr="008D590E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0E">
        <w:rPr>
          <w:rFonts w:ascii="Times New Roman" w:hAnsi="Times New Roman" w:cs="Times New Roman"/>
          <w:b/>
          <w:i/>
          <w:sz w:val="28"/>
          <w:szCs w:val="28"/>
        </w:rPr>
        <w:t>Списати двоскладові слова - обидва склади закриті:</w:t>
      </w:r>
    </w:p>
    <w:p w:rsidR="00495598" w:rsidRPr="00AF27F8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балкон, барліг, кордон, символ, окріп, вапняк, янтар, всесвіт, північ, південь, рівчак, роздол, заступ, гетьман, вертеп, обряд, абзац, автор, розділ, пурпур, партер, вершник, месник, бондар, вівчар, лісник, матрос, тесляр, атлас, комбайн, трактор, постіль, футляр, сірник</w:t>
      </w:r>
      <w:r w:rsidR="00AF27F8">
        <w:rPr>
          <w:rFonts w:ascii="Times New Roman" w:hAnsi="Times New Roman" w:cs="Times New Roman"/>
          <w:sz w:val="28"/>
          <w:szCs w:val="28"/>
        </w:rPr>
        <w:t>, рушник, горщик, черпак</w:t>
      </w:r>
      <w:r w:rsidR="00AF2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598" w:rsidRPr="008D590E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90E">
        <w:rPr>
          <w:rFonts w:ascii="Times New Roman" w:hAnsi="Times New Roman" w:cs="Times New Roman"/>
          <w:b/>
          <w:i/>
          <w:sz w:val="28"/>
          <w:szCs w:val="28"/>
        </w:rPr>
        <w:t>Списати двоскладові слова - зі збігом приголосних на початку слова: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 xml:space="preserve">книга, трава, квітка, крона, гребля, крісло, кріпак, Степан, слива, шпага, гриби, фрукти, стадо, стакан, гніздо, злива, груша, дружок, дракон, трамвай, клекіт, </w:t>
      </w:r>
      <w:r w:rsidRPr="005A5F07">
        <w:rPr>
          <w:rFonts w:ascii="Times New Roman" w:hAnsi="Times New Roman" w:cs="Times New Roman"/>
          <w:sz w:val="28"/>
          <w:szCs w:val="28"/>
        </w:rPr>
        <w:lastRenderedPageBreak/>
        <w:t>шпора, стебло, хвоя, стовбур, стерня, клуня, клумба, стріха, стеля, груба, стрічка.</w:t>
      </w:r>
    </w:p>
    <w:p w:rsidR="00495598" w:rsidRPr="00A37BEB" w:rsidRDefault="008A36F8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BEB">
        <w:rPr>
          <w:rFonts w:ascii="Times New Roman" w:hAnsi="Times New Roman" w:cs="Times New Roman"/>
          <w:b/>
          <w:i/>
          <w:sz w:val="28"/>
          <w:szCs w:val="28"/>
        </w:rPr>
        <w:t>Списати д</w:t>
      </w:r>
      <w:r w:rsidRPr="00A37BEB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A37BE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F27F8" w:rsidRPr="00A37BEB">
        <w:rPr>
          <w:rFonts w:ascii="Times New Roman" w:hAnsi="Times New Roman" w:cs="Times New Roman"/>
          <w:b/>
          <w:i/>
          <w:sz w:val="28"/>
          <w:szCs w:val="28"/>
        </w:rPr>
        <w:t>складов</w:t>
      </w:r>
      <w:r w:rsidR="00AF27F8" w:rsidRPr="00A37BE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495598" w:rsidRPr="00A37BEB"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r w:rsidR="00AF27F8" w:rsidRPr="00A37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7F8" w:rsidRPr="00A37BEB">
        <w:rPr>
          <w:rFonts w:ascii="Times New Roman" w:hAnsi="Times New Roman" w:cs="Times New Roman"/>
          <w:b/>
          <w:i/>
          <w:sz w:val="28"/>
          <w:szCs w:val="28"/>
          <w:lang w:val="uk-UA"/>
        </w:rPr>
        <w:t>із</w:t>
      </w:r>
      <w:r w:rsidR="00495598" w:rsidRPr="00A37BEB">
        <w:rPr>
          <w:rFonts w:ascii="Times New Roman" w:hAnsi="Times New Roman" w:cs="Times New Roman"/>
          <w:b/>
          <w:i/>
          <w:sz w:val="28"/>
          <w:szCs w:val="28"/>
        </w:rPr>
        <w:t xml:space="preserve"> двома випадками збігу приголосних в одному слові:</w:t>
      </w:r>
    </w:p>
    <w:p w:rsidR="00495598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правда, пливти, транспорт, перстень, стрічка, плітка, цвіркун, клітка, гніздо, гречка, стерня, стебло, стовбур, фрукти, квітка</w:t>
      </w:r>
      <w:r w:rsidR="00AF2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598" w:rsidRPr="008A36F8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Списати двоскладові слова - один із складів з м'яким приголосним та м'яким знаком: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ведмідь, пальці, фольклор, люлька, лялька, повідь, рояль, хвалько, хлопень, коваль, кравець, батько, асфальт, стілець, гребінь, постіль, пензель, портфель, ранець, пальне, бульба, корінь, вільха.</w:t>
      </w:r>
    </w:p>
    <w:p w:rsidR="00495598" w:rsidRPr="008A36F8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Списати трискладові слова, які пишуться за фонетичним принципом</w:t>
      </w:r>
      <w:r w:rsidR="00AF27F8" w:rsidRPr="008A36F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8A36F8">
        <w:rPr>
          <w:rFonts w:ascii="Times New Roman" w:hAnsi="Times New Roman" w:cs="Times New Roman"/>
          <w:b/>
          <w:i/>
          <w:sz w:val="28"/>
          <w:szCs w:val="28"/>
        </w:rPr>
        <w:t xml:space="preserve"> або на вивчені правила</w:t>
      </w:r>
      <w:r w:rsidR="00AF27F8" w:rsidRPr="008A36F8">
        <w:rPr>
          <w:rFonts w:ascii="Times New Roman" w:hAnsi="Times New Roman" w:cs="Times New Roman"/>
          <w:b/>
          <w:i/>
          <w:sz w:val="28"/>
          <w:szCs w:val="28"/>
        </w:rPr>
        <w:t xml:space="preserve"> із прямими в</w:t>
      </w:r>
      <w:r w:rsidR="00AF27F8" w:rsidRPr="008A36F8">
        <w:rPr>
          <w:rFonts w:ascii="Times New Roman" w:hAnsi="Times New Roman" w:cs="Times New Roman"/>
          <w:b/>
          <w:i/>
          <w:sz w:val="28"/>
          <w:szCs w:val="28"/>
          <w:lang w:val="uk-UA"/>
        </w:rPr>
        <w:t>ід</w:t>
      </w:r>
      <w:r w:rsidRPr="008A36F8">
        <w:rPr>
          <w:rFonts w:ascii="Times New Roman" w:hAnsi="Times New Roman" w:cs="Times New Roman"/>
          <w:b/>
          <w:i/>
          <w:sz w:val="28"/>
          <w:szCs w:val="28"/>
        </w:rPr>
        <w:t>критими складами: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молоко, корова, береза, тополя, борозна, толока, кошара, комаха, ворона, зозуля, синиця, сорока, каченя, лисиця, худоба, чоботи, кишеня, сорочка, дорога, середа.</w:t>
      </w:r>
    </w:p>
    <w:p w:rsidR="00495598" w:rsidRPr="008A36F8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Списати трискладові слова - із в</w:t>
      </w:r>
      <w:r w:rsidR="00AF27F8" w:rsidRPr="008A36F8">
        <w:rPr>
          <w:rFonts w:ascii="Times New Roman" w:hAnsi="Times New Roman" w:cs="Times New Roman"/>
          <w:b/>
          <w:i/>
          <w:sz w:val="28"/>
          <w:szCs w:val="28"/>
        </w:rPr>
        <w:t>ідкритими та закритими складами</w:t>
      </w:r>
      <w:r w:rsidR="00AF27F8" w:rsidRPr="008A36F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сонечко,  віконце,  чагарник,  лисичка,  моховик,   мухомор,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кипарис, бавовник, соняшник, пшениця, саджанець,  барвінок,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васильок,    гвоздика,    жоржина,    ромашка,    фіалка,    верболіз, виноград, порічка, троянда, шипшина.</w:t>
      </w:r>
    </w:p>
    <w:p w:rsidR="00495598" w:rsidRPr="008A36F8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Списати трискладові слова зі збігом приголосних:</w:t>
      </w:r>
    </w:p>
    <w:p w:rsid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стрибати, блискавка, троянда, традиція, святиня, сторінка, блакитний, трембіта, громада, хлібороб, тростина, смерека.</w:t>
      </w:r>
    </w:p>
    <w:p w:rsidR="00495598" w:rsidRPr="008A36F8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 xml:space="preserve">Зорові  диктанти  з   метою  закріплення  навички  письма цілими </w:t>
      </w:r>
      <w:r w:rsidRPr="008A36F8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словами</w:t>
      </w:r>
      <w:r w:rsidRPr="008A36F8">
        <w:rPr>
          <w:rFonts w:ascii="Times New Roman" w:hAnsi="Times New Roman" w:cs="Times New Roman"/>
          <w:b/>
          <w:i/>
          <w:sz w:val="28"/>
          <w:szCs w:val="28"/>
        </w:rPr>
        <w:t xml:space="preserve"> проводити в такій послідовності: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1.  Читання слів, записаних на дошці або таблиці.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2. Вивчення орфограм, або граматичної категорії слів (залежно від теми зяняття).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3. Повторне перечитування та запам'ятовування (логопед нагадує учням,   що   писати   необхідно   ціле   слово,   диктуючи   його мовчки).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4. Слова закривають, учень записує їх по пам'яті.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 xml:space="preserve">Після диктанту діти обов'язково перевіряють правильність записаного, </w:t>
      </w:r>
      <w:r w:rsidRPr="005A5F07">
        <w:rPr>
          <w:rFonts w:ascii="Times New Roman" w:hAnsi="Times New Roman" w:cs="Times New Roman"/>
          <w:sz w:val="28"/>
          <w:szCs w:val="28"/>
        </w:rPr>
        <w:lastRenderedPageBreak/>
        <w:t>зіставляють з орігіналом.</w:t>
      </w:r>
    </w:p>
    <w:p w:rsidR="00495598" w:rsidRPr="008A36F8" w:rsidRDefault="00495598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Запам'ятати та записати слова за видовою належністю.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1. Клен, дуб, граб, тополя, береза, осика - дерева.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2.  Долото, зубило, молоток, ніж, ножиці, обценъки - інструменти.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3.  Дзига, лялька, м'яч - іграшки.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4. Вірпі, загадка, казка, повість - літературні твори.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5.  Бандура, барабан, бубон, кобза, контрабас, рояль, скрипка -музичні інетрументи.</w:t>
      </w:r>
    </w:p>
    <w:p w:rsidR="00495598" w:rsidRPr="005A5F07" w:rsidRDefault="00D6026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598" w:rsidRPr="005A5F07">
        <w:rPr>
          <w:rFonts w:ascii="Times New Roman" w:hAnsi="Times New Roman" w:cs="Times New Roman"/>
          <w:sz w:val="28"/>
          <w:szCs w:val="28"/>
        </w:rPr>
        <w:t>Вус, вухо, голова, долоня, жменя, коса - тіло.</w:t>
      </w:r>
    </w:p>
    <w:p w:rsidR="00495598" w:rsidRPr="005A5F07" w:rsidRDefault="00D6026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598" w:rsidRPr="005A5F07">
        <w:rPr>
          <w:rFonts w:ascii="Times New Roman" w:hAnsi="Times New Roman" w:cs="Times New Roman"/>
          <w:sz w:val="28"/>
          <w:szCs w:val="28"/>
        </w:rPr>
        <w:t>Агроном, будівельник, водолаз, інженер, кухар, лікар, льотчик, матрос, учитель - професії.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8. Вішалка, дзеркало, крісло, колиска, ліжко, стіл, тахта, шафа -меблі.</w:t>
      </w:r>
    </w:p>
    <w:p w:rsidR="00495598" w:rsidRPr="005A5F07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9. Телевізор, праска, пилосос, холодильник, м'ясорубка, годинник - побутова техніка.</w:t>
      </w:r>
    </w:p>
    <w:p w:rsidR="00495598" w:rsidRPr="005A5F07" w:rsidRDefault="00D6026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598" w:rsidRPr="005A5F07">
        <w:rPr>
          <w:rFonts w:ascii="Times New Roman" w:hAnsi="Times New Roman" w:cs="Times New Roman"/>
          <w:sz w:val="28"/>
          <w:szCs w:val="28"/>
        </w:rPr>
        <w:t>Виделка, відро, горщик, кастрюля, ложка, миска, ополоник, тарілка, сковорода - посуд.</w:t>
      </w:r>
    </w:p>
    <w:p w:rsidR="008A36F8" w:rsidRDefault="00495598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11. Альбом, акварель, глобус, гумка, дзвоник, зошит, лінійка, олівець, пенал, підручник, портфель - шкільне приладдя.</w:t>
      </w:r>
    </w:p>
    <w:p w:rsidR="005A5F07" w:rsidRPr="008A36F8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Записати прикметники у сполученні з іменниками:</w:t>
      </w:r>
    </w:p>
    <w:p w:rsidR="005A5F07" w:rsidRPr="005A5F07" w:rsidRDefault="00E05BDB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руда,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5F07" w:rsidRPr="005A5F07">
        <w:rPr>
          <w:rFonts w:ascii="Times New Roman" w:hAnsi="Times New Roman" w:cs="Times New Roman"/>
          <w:sz w:val="28"/>
          <w:szCs w:val="28"/>
        </w:rPr>
        <w:t>ленька,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F07" w:rsidRPr="005A5F07">
        <w:rPr>
          <w:rFonts w:ascii="Times New Roman" w:hAnsi="Times New Roman" w:cs="Times New Roman"/>
          <w:sz w:val="28"/>
          <w:szCs w:val="28"/>
        </w:rPr>
        <w:t>пухнаста білочка;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гучний, дзвінкий, голосний дзвінок;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добрий, приязний, чуйний чоловік;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лагідний, спокійний, ніжний, сумирний, тихий хлопчик;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люб'язний, уважний, привітний друг;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мальовничий, красивий, привабний красень Київ;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меткий, швидкий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5F07">
        <w:rPr>
          <w:rFonts w:ascii="Times New Roman" w:hAnsi="Times New Roman" w:cs="Times New Roman"/>
          <w:sz w:val="28"/>
          <w:szCs w:val="28"/>
        </w:rPr>
        <w:t xml:space="preserve"> вправний в роботі;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могутній, потужний, сильний, міцний дуб;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мужній, етійкий, хоробрий, рішучий солдат;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пухкий, м'який, ніжний, пухнастий сніг;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- чесний, правдивий, порядний, щирий друг;</w:t>
      </w:r>
    </w:p>
    <w:p w:rsidR="00286729" w:rsidRPr="00286729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lastRenderedPageBreak/>
        <w:t>- швидкий, прудкий, стрімкий вітер.</w:t>
      </w:r>
    </w:p>
    <w:p w:rsidR="005A5F07" w:rsidRPr="008A36F8" w:rsidRDefault="005A5F07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Записати дієслова у сполученні з іменниками:</w:t>
      </w:r>
    </w:p>
    <w:p w:rsidR="005A5F07" w:rsidRPr="005A5F07" w:rsidRDefault="00E873C5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A5F07" w:rsidRPr="005A5F07">
        <w:rPr>
          <w:rFonts w:ascii="Times New Roman" w:hAnsi="Times New Roman" w:cs="Times New Roman"/>
          <w:sz w:val="28"/>
          <w:szCs w:val="28"/>
        </w:rPr>
        <w:t>учень читає, пише, малює;</w:t>
      </w:r>
    </w:p>
    <w:p w:rsidR="005A5F07" w:rsidRPr="005A5F07" w:rsidRDefault="00E873C5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A5F07" w:rsidRPr="005A5F07">
        <w:rPr>
          <w:rFonts w:ascii="Times New Roman" w:hAnsi="Times New Roman" w:cs="Times New Roman"/>
          <w:sz w:val="28"/>
          <w:szCs w:val="28"/>
        </w:rPr>
        <w:t>робітник виправляє, усуває понікодженю, лагодить;</w:t>
      </w:r>
    </w:p>
    <w:p w:rsidR="005A5F07" w:rsidRDefault="00E873C5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A5F07" w:rsidRPr="005A5F07">
        <w:rPr>
          <w:rFonts w:ascii="Times New Roman" w:hAnsi="Times New Roman" w:cs="Times New Roman"/>
          <w:sz w:val="28"/>
          <w:szCs w:val="28"/>
        </w:rPr>
        <w:t>людина мандрує, подорожує.</w:t>
      </w:r>
    </w:p>
    <w:p w:rsidR="005A5F07" w:rsidRPr="00E873C5" w:rsidRDefault="005A5F07" w:rsidP="0051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3C5">
        <w:rPr>
          <w:rFonts w:ascii="Times New Roman" w:hAnsi="Times New Roman" w:cs="Times New Roman"/>
          <w:b/>
          <w:sz w:val="28"/>
          <w:szCs w:val="28"/>
        </w:rPr>
        <w:t>Послідовність виконання зорових диктантів.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1. Читання речення, записаного на дошці або в таблиці.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2. Знаходження та підкреслення орфограм.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3. Повторне орфографічне читання.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4. Запам'ятовування речення.</w:t>
      </w:r>
    </w:p>
    <w:p w:rsidR="00E873C5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5. Запис речення по пам'яті під проговорювання.</w:t>
      </w:r>
    </w:p>
    <w:p w:rsidR="005A5F07" w:rsidRDefault="00E873C5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A5F07" w:rsidRPr="005A5F07">
        <w:rPr>
          <w:rFonts w:ascii="Times New Roman" w:hAnsi="Times New Roman" w:cs="Times New Roman"/>
          <w:sz w:val="28"/>
          <w:szCs w:val="28"/>
        </w:rPr>
        <w:t>.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F07" w:rsidRPr="005A5F07">
        <w:rPr>
          <w:rFonts w:ascii="Times New Roman" w:hAnsi="Times New Roman" w:cs="Times New Roman"/>
          <w:sz w:val="28"/>
          <w:szCs w:val="28"/>
        </w:rPr>
        <w:t>Перевірка написаного.</w:t>
      </w:r>
    </w:p>
    <w:p w:rsidR="005A5F07" w:rsidRPr="008A36F8" w:rsidRDefault="005A5F07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Часткові зорові диктанти.</w:t>
      </w:r>
    </w:p>
    <w:p w:rsid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Школярі знайшли в .... (лісі) білочку. У неї була . . . . (зламана) ніжка. Діти .... (лікували) тваринку. Білочка одужала і .... (пострибала) до лісу.</w:t>
      </w:r>
    </w:p>
    <w:p w:rsidR="005A5F07" w:rsidRPr="00E873C5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3C5">
        <w:rPr>
          <w:rFonts w:ascii="Times New Roman" w:hAnsi="Times New Roman" w:cs="Times New Roman"/>
          <w:sz w:val="28"/>
          <w:szCs w:val="28"/>
          <w:u w:val="single"/>
        </w:rPr>
        <w:t>Після читання речення його необхідно запам'ятати та спробувати записати, не дивлячись у текст.</w:t>
      </w:r>
    </w:p>
    <w:p w:rsidR="005A5F07" w:rsidRDefault="005A5F07" w:rsidP="00515810">
      <w:pPr>
        <w:spacing w:line="360" w:lineRule="auto"/>
        <w:ind w:right="2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C5">
        <w:rPr>
          <w:rFonts w:ascii="Times New Roman" w:hAnsi="Times New Roman" w:cs="Times New Roman"/>
          <w:b/>
          <w:sz w:val="28"/>
          <w:szCs w:val="28"/>
        </w:rPr>
        <w:t>Інструкція:</w:t>
      </w:r>
      <w:r w:rsidRPr="005A5F07">
        <w:rPr>
          <w:rFonts w:ascii="Times New Roman" w:hAnsi="Times New Roman" w:cs="Times New Roman"/>
          <w:sz w:val="28"/>
          <w:szCs w:val="28"/>
        </w:rPr>
        <w:t xml:space="preserve"> Промовляти слова так, як вони записані в тексті (орфографічно).</w:t>
      </w:r>
    </w:p>
    <w:p w:rsidR="00A37BEB" w:rsidRPr="00B758D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C5">
        <w:rPr>
          <w:rFonts w:ascii="Times New Roman" w:hAnsi="Times New Roman" w:cs="Times New Roman"/>
          <w:b/>
          <w:sz w:val="28"/>
          <w:szCs w:val="28"/>
        </w:rPr>
        <w:t xml:space="preserve">Проговорювання </w:t>
      </w:r>
      <w:r w:rsidRPr="005A5F07">
        <w:rPr>
          <w:rFonts w:ascii="Times New Roman" w:hAnsi="Times New Roman" w:cs="Times New Roman"/>
          <w:sz w:val="28"/>
          <w:szCs w:val="28"/>
        </w:rPr>
        <w:t>- один із прийомів навчання самоконтролю під час письма та запам'ятовування слів різної структури.</w:t>
      </w:r>
    </w:p>
    <w:p w:rsid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3C5">
        <w:rPr>
          <w:rFonts w:ascii="Times New Roman" w:hAnsi="Times New Roman" w:cs="Times New Roman"/>
          <w:b/>
          <w:sz w:val="28"/>
          <w:szCs w:val="28"/>
        </w:rPr>
        <w:t>Комплекс завдань із розвитку зорового сприиняття та зорової уваги.</w:t>
      </w:r>
    </w:p>
    <w:p w:rsidR="005A5F07" w:rsidRPr="00E873C5" w:rsidRDefault="00E873C5" w:rsidP="005158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Знайди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пі</w:t>
      </w:r>
      <w:r w:rsidR="005A5F07" w:rsidRPr="00E873C5">
        <w:rPr>
          <w:rFonts w:ascii="Times New Roman" w:hAnsi="Times New Roman" w:cs="Times New Roman"/>
          <w:i/>
          <w:sz w:val="28"/>
          <w:szCs w:val="28"/>
        </w:rPr>
        <w:t>дкресли виділені буквосполучення і слова: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7651"/>
      </w:tblGrid>
      <w:tr w:rsidR="005A5F07" w:rsidRPr="005A5F07">
        <w:trPr>
          <w:trHeight w:val="41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29758E" w:rsidRDefault="00E873C5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се,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ео,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5F07" w:rsidRPr="005A5F07">
              <w:rPr>
                <w:rFonts w:ascii="Times New Roman" w:hAnsi="Times New Roman" w:cs="Times New Roman"/>
                <w:sz w:val="28"/>
                <w:szCs w:val="28"/>
              </w:rPr>
              <w:t>, се, ос, е</w:t>
            </w:r>
            <w:r w:rsidR="00297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  <w:tr w:rsidR="005A5F07" w:rsidRPr="005A5F07">
        <w:trPr>
          <w:trHeight w:val="3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ста, спа, сто, ото, сто, спо</w:t>
            </w:r>
          </w:p>
        </w:tc>
      </w:tr>
      <w:tr w:rsidR="005A5F07" w:rsidRPr="005A5F07">
        <w:trPr>
          <w:trHeight w:val="3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сва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29758E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зва, ева, сва,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5F07" w:rsidRPr="005A5F07">
              <w:rPr>
                <w:rFonts w:ascii="Times New Roman" w:hAnsi="Times New Roman" w:cs="Times New Roman"/>
                <w:sz w:val="28"/>
                <w:szCs w:val="28"/>
              </w:rPr>
              <w:t>да, сба, сво, сва</w:t>
            </w:r>
          </w:p>
        </w:tc>
      </w:tr>
      <w:tr w:rsidR="005A5F07" w:rsidRPr="005A5F07">
        <w:trPr>
          <w:trHeight w:val="3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29758E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5F07" w:rsidRPr="005A5F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29758E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ист,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уст,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 узм, упс,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5F07" w:rsidRPr="005A5F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A5F07" w:rsidRPr="005A5F07">
        <w:trPr>
          <w:trHeight w:val="3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дже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дзе, вже, дже, бже, дже, дхе, дже</w:t>
            </w:r>
          </w:p>
        </w:tc>
      </w:tr>
      <w:tr w:rsidR="005A5F07" w:rsidRPr="005A5F07">
        <w:trPr>
          <w:trHeight w:val="3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джи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дзи, джи, вжи, вхи, дхи, джи, бжи</w:t>
            </w:r>
          </w:p>
        </w:tc>
      </w:tr>
      <w:tr w:rsidR="005A5F07" w:rsidRPr="005A5F07">
        <w:trPr>
          <w:trHeight w:val="40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пта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пта, тпа, пто, тап, пта, тпа</w:t>
            </w:r>
          </w:p>
        </w:tc>
      </w:tr>
      <w:tr w:rsidR="005A5F07" w:rsidRPr="00FC7706">
        <w:trPr>
          <w:trHeight w:val="38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29758E" w:rsidRDefault="0029758E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29758E" w:rsidRDefault="0029758E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97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</w:t>
            </w:r>
            <w:r w:rsidRPr="00297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</w:t>
            </w:r>
            <w:r w:rsidRPr="00297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вві</w:t>
            </w:r>
            <w:r w:rsidRPr="00297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дді</w:t>
            </w:r>
            <w:r w:rsidR="005A5F07" w:rsidRPr="00297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</w:t>
            </w:r>
          </w:p>
        </w:tc>
      </w:tr>
      <w:tr w:rsidR="005A5F07" w:rsidRPr="005A5F07">
        <w:trPr>
          <w:trHeight w:val="3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любить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любить, лубить, людить, любить, люьит, любить</w:t>
            </w:r>
          </w:p>
        </w:tc>
      </w:tr>
      <w:tr w:rsidR="005A5F07" w:rsidRPr="005A5F07">
        <w:trPr>
          <w:trHeight w:val="3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29758E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="005A5F07" w:rsidRPr="005A5F07">
              <w:rPr>
                <w:rFonts w:ascii="Times New Roman" w:hAnsi="Times New Roman" w:cs="Times New Roman"/>
                <w:sz w:val="28"/>
                <w:szCs w:val="28"/>
              </w:rPr>
              <w:t>спо, часпо, часта, часто, часно, часно</w:t>
            </w:r>
          </w:p>
        </w:tc>
      </w:tr>
      <w:tr w:rsidR="005A5F07" w:rsidRPr="005A5F07">
        <w:trPr>
          <w:trHeight w:val="39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29758E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="005A5F07" w:rsidRPr="005A5F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спанція, станція, стонція, станция</w:t>
            </w:r>
          </w:p>
        </w:tc>
      </w:tr>
      <w:tr w:rsidR="005A5F07" w:rsidRPr="005A5F07">
        <w:trPr>
          <w:trHeight w:val="422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прурода, природо, прерода, природа, прирова</w:t>
            </w:r>
          </w:p>
        </w:tc>
      </w:tr>
    </w:tbl>
    <w:p w:rsidR="00E05BDB" w:rsidRDefault="00E05BDB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F07" w:rsidRPr="008A36F8" w:rsidRDefault="0029758E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 xml:space="preserve">Слова та букво сполучення з букв схожих за </w:t>
      </w:r>
      <w:r w:rsidR="005A5F07" w:rsidRPr="008A36F8">
        <w:rPr>
          <w:rFonts w:ascii="Times New Roman" w:hAnsi="Times New Roman" w:cs="Times New Roman"/>
          <w:b/>
          <w:i/>
          <w:sz w:val="28"/>
          <w:szCs w:val="28"/>
        </w:rPr>
        <w:t>своїми оптичними</w:t>
      </w:r>
      <w:r w:rsidRPr="008A36F8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8A36F8">
        <w:rPr>
          <w:rFonts w:ascii="Times New Roman" w:hAnsi="Times New Roman" w:cs="Times New Roman"/>
          <w:b/>
          <w:i/>
          <w:sz w:val="28"/>
          <w:szCs w:val="28"/>
        </w:rPr>
        <w:t xml:space="preserve"> або к</w:t>
      </w:r>
      <w:r w:rsidRPr="008A36F8">
        <w:rPr>
          <w:rFonts w:ascii="Times New Roman" w:hAnsi="Times New Roman" w:cs="Times New Roman"/>
          <w:b/>
          <w:i/>
          <w:sz w:val="28"/>
          <w:szCs w:val="28"/>
          <w:lang w:val="uk-UA"/>
        </w:rPr>
        <w:t>ін</w:t>
      </w:r>
      <w:r w:rsidR="005A5F07" w:rsidRPr="008A36F8">
        <w:rPr>
          <w:rFonts w:ascii="Times New Roman" w:hAnsi="Times New Roman" w:cs="Times New Roman"/>
          <w:b/>
          <w:i/>
          <w:sz w:val="28"/>
          <w:szCs w:val="28"/>
        </w:rPr>
        <w:t>етичними ознаками:</w:t>
      </w:r>
    </w:p>
    <w:p w:rsidR="008A36F8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с - е, о - с, л - и, м - ш, в - д, и - у, У - Ч, п - т, П - Т, л - м, Л - М, х - ж, Г - Р, и - ш, Н - К, а - д.</w:t>
      </w:r>
    </w:p>
    <w:p w:rsidR="005A5F07" w:rsidRPr="008A36F8" w:rsidRDefault="005A5F07" w:rsidP="0051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Підкреслити і знайти правилъне орфографічне написания</w:t>
      </w:r>
      <w:r w:rsidR="0029758E" w:rsidRPr="008A36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36F8">
        <w:rPr>
          <w:rFonts w:ascii="Times New Roman" w:hAnsi="Times New Roman" w:cs="Times New Roman"/>
          <w:b/>
          <w:i/>
          <w:sz w:val="28"/>
          <w:szCs w:val="28"/>
        </w:rPr>
        <w:t>слова.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7210"/>
      </w:tblGrid>
      <w:tr w:rsidR="005A5F07" w:rsidRPr="005A5F07">
        <w:trPr>
          <w:trHeight w:val="41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Степовий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29758E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стиповий, степовий, степова, степов</w:t>
            </w:r>
            <w:r w:rsidR="00297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</w:p>
        </w:tc>
      </w:tr>
      <w:tr w:rsidR="005A5F07" w:rsidRPr="005A5F07">
        <w:trPr>
          <w:trHeight w:val="39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Висока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високий, весока, висока, восоко</w:t>
            </w:r>
          </w:p>
        </w:tc>
      </w:tr>
      <w:tr w:rsidR="005A5F07" w:rsidRPr="005A5F07">
        <w:trPr>
          <w:trHeight w:val="39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Швидкі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шведкі, швидкі, швидки, швидко</w:t>
            </w:r>
          </w:p>
        </w:tc>
      </w:tr>
      <w:tr w:rsidR="005A5F07" w:rsidRPr="005A5F07">
        <w:trPr>
          <w:trHeight w:val="39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В'язати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вязати, в'язати, в'язав, зв'язати</w:t>
            </w:r>
          </w:p>
        </w:tc>
      </w:tr>
      <w:tr w:rsidR="005A5F07" w:rsidRPr="005A5F07">
        <w:trPr>
          <w:trHeight w:val="39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Спитати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29758E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спитати,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A5F07" w:rsidRPr="005A5F07">
              <w:rPr>
                <w:rFonts w:ascii="Times New Roman" w:hAnsi="Times New Roman" w:cs="Times New Roman"/>
                <w:sz w:val="28"/>
                <w:szCs w:val="28"/>
              </w:rPr>
              <w:t>итати, спитати, зпитати</w:t>
            </w:r>
          </w:p>
        </w:tc>
      </w:tr>
      <w:tr w:rsidR="005A5F07" w:rsidRPr="005A5F07">
        <w:trPr>
          <w:trHeight w:val="42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Мигтіти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мегтіти, михтіти, мигтить, мигтіти</w:t>
            </w:r>
          </w:p>
        </w:tc>
      </w:tr>
    </w:tbl>
    <w:p w:rsidR="00E05BDB" w:rsidRDefault="00E05BDB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5F07" w:rsidRPr="008A36F8" w:rsidRDefault="005A5F07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Знайти в рядку поєднання виділенних букв: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0"/>
        <w:gridCol w:w="2706"/>
      </w:tblGrid>
      <w:tr w:rsidR="005A5F07" w:rsidRPr="005A5F07" w:rsidTr="00080FA1">
        <w:trPr>
          <w:trHeight w:val="245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мло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лмолгломл</w:t>
            </w:r>
          </w:p>
        </w:tc>
      </w:tr>
      <w:tr w:rsidR="005A5F07" w:rsidRPr="005A5F07" w:rsidTr="00515810">
        <w:trPr>
          <w:trHeight w:val="322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жах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жхахжахаж</w:t>
            </w:r>
          </w:p>
        </w:tc>
      </w:tr>
      <w:tr w:rsidR="005A5F07" w:rsidRPr="005A5F07" w:rsidTr="00515810">
        <w:trPr>
          <w:trHeight w:val="393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ГТР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07" w:rsidRPr="005A5F07" w:rsidRDefault="005A5F07" w:rsidP="005158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07">
              <w:rPr>
                <w:rFonts w:ascii="Times New Roman" w:hAnsi="Times New Roman" w:cs="Times New Roman"/>
                <w:sz w:val="28"/>
                <w:szCs w:val="28"/>
              </w:rPr>
              <w:t>ПГТГТРГТГПР</w:t>
            </w:r>
          </w:p>
        </w:tc>
      </w:tr>
    </w:tbl>
    <w:p w:rsidR="00A37BEB" w:rsidRDefault="00A37BEB" w:rsidP="0051581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B042B" w:rsidRPr="008A36F8" w:rsidRDefault="005B042B" w:rsidP="0051581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228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Випиши п'ять </w:t>
      </w:r>
      <w:r w:rsidRPr="008A36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слів </w:t>
      </w:r>
      <w:r w:rsidRPr="008228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E05B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такими</w:t>
      </w:r>
      <w:r w:rsidRPr="008A36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05B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буквами</w:t>
      </w:r>
      <w:r w:rsidRPr="008228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36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с</w:t>
      </w:r>
      <w:r w:rsidRPr="008228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, м, о, ш:</w:t>
      </w:r>
    </w:p>
    <w:p w:rsidR="005B042B" w:rsidRPr="008A36F8" w:rsidRDefault="005B042B" w:rsidP="0051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42B">
        <w:rPr>
          <w:rFonts w:ascii="Times New Roman" w:eastAsia="Times New Roman" w:hAnsi="Times New Roman" w:cs="Times New Roman"/>
          <w:sz w:val="28"/>
          <w:szCs w:val="28"/>
        </w:rPr>
        <w:t xml:space="preserve">урок, грак, оси, вода, </w:t>
      </w:r>
      <w:r w:rsidRPr="005B04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сніг, </w:t>
      </w:r>
      <w:r w:rsidRPr="005B042B">
        <w:rPr>
          <w:rFonts w:ascii="Times New Roman" w:eastAsia="Times New Roman" w:hAnsi="Times New Roman" w:cs="Times New Roman"/>
          <w:sz w:val="28"/>
          <w:szCs w:val="28"/>
        </w:rPr>
        <w:t xml:space="preserve">вовк, парк, море, </w:t>
      </w:r>
      <w:r w:rsidRPr="005B042B">
        <w:rPr>
          <w:rFonts w:ascii="Times New Roman" w:eastAsia="Times New Roman" w:hAnsi="Times New Roman" w:cs="Times New Roman"/>
          <w:sz w:val="28"/>
          <w:szCs w:val="28"/>
          <w:lang w:val="uk-UA"/>
        </w:rPr>
        <w:t>ліс, цукор.</w:t>
      </w:r>
    </w:p>
    <w:p w:rsidR="005A5F07" w:rsidRPr="008D590E" w:rsidRDefault="00E05BDB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Випиши слова,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29758E" w:rsidRPr="008A36F8">
        <w:rPr>
          <w:rFonts w:ascii="Times New Roman" w:hAnsi="Times New Roman" w:cs="Times New Roman"/>
          <w:b/>
          <w:i/>
          <w:sz w:val="28"/>
          <w:szCs w:val="28"/>
        </w:rPr>
        <w:t xml:space="preserve"> яких є </w:t>
      </w:r>
      <w:r w:rsidR="0029758E" w:rsidRPr="008A36F8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5A5F07" w:rsidRPr="008A36F8">
        <w:rPr>
          <w:rFonts w:ascii="Times New Roman" w:hAnsi="Times New Roman" w:cs="Times New Roman"/>
          <w:b/>
          <w:i/>
          <w:sz w:val="28"/>
          <w:szCs w:val="28"/>
        </w:rPr>
        <w:t xml:space="preserve">получення: </w:t>
      </w:r>
      <w:r w:rsidR="005A5F07" w:rsidRPr="008A36F8">
        <w:rPr>
          <w:rFonts w:ascii="Times New Roman" w:hAnsi="Times New Roman" w:cs="Times New Roman"/>
          <w:b/>
          <w:i/>
          <w:sz w:val="28"/>
          <w:szCs w:val="28"/>
          <w:u w:val="single"/>
        </w:rPr>
        <w:t>ьо, йо, тт, дд, нн, лл, ча, джке, дзи, бдж.</w:t>
      </w:r>
    </w:p>
    <w:p w:rsidR="008D590E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Джміль, джем, воджу; народження, саджу;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Насіння, літня, знания, мовчання, цвітіння, лазня;</w:t>
      </w:r>
    </w:p>
    <w:p w:rsidR="005A5F07" w:rsidRPr="008D590E" w:rsidRDefault="008D590E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Біль, льотчик, фільм, у нього, олень, булька, </w:t>
      </w:r>
      <w:r w:rsidR="005A5F07" w:rsidRPr="005A5F07">
        <w:rPr>
          <w:rFonts w:ascii="Times New Roman" w:hAnsi="Times New Roman" w:cs="Times New Roman"/>
          <w:sz w:val="28"/>
          <w:szCs w:val="28"/>
        </w:rPr>
        <w:t>бульон, мальований дзьоб, знайомий, серйозний.</w:t>
      </w:r>
    </w:p>
    <w:p w:rsidR="005A5F07" w:rsidRPr="008A36F8" w:rsidRDefault="005A5F07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Порівняй речения зі зразком, виправ помилки.</w:t>
      </w:r>
    </w:p>
    <w:p w:rsidR="005A5F07" w:rsidRPr="008D590E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90E">
        <w:rPr>
          <w:rFonts w:ascii="Times New Roman" w:hAnsi="Times New Roman" w:cs="Times New Roman"/>
          <w:sz w:val="28"/>
          <w:szCs w:val="28"/>
          <w:u w:val="single"/>
        </w:rPr>
        <w:lastRenderedPageBreak/>
        <w:t>Стигле колосся гнеться до землі.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Стише колося гнеця дозимлі.</w:t>
      </w:r>
    </w:p>
    <w:p w:rsidR="008D590E" w:rsidRPr="008D590E" w:rsidRDefault="008D590E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Білим сніжком засипало 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5A5F07" w:rsidRPr="008D590E">
        <w:rPr>
          <w:rFonts w:ascii="Times New Roman" w:hAnsi="Times New Roman" w:cs="Times New Roman"/>
          <w:sz w:val="28"/>
          <w:szCs w:val="28"/>
          <w:u w:val="single"/>
        </w:rPr>
        <w:t>сові доріжки.</w:t>
      </w:r>
    </w:p>
    <w:p w:rsidR="005A5F07" w:rsidRPr="008D590E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90E">
        <w:rPr>
          <w:rFonts w:ascii="Times New Roman" w:hAnsi="Times New Roman" w:cs="Times New Roman"/>
          <w:sz w:val="28"/>
          <w:szCs w:val="28"/>
          <w:lang w:val="uk-UA"/>
        </w:rPr>
        <w:t>Білим снішком зашипало лішові дорішки.</w:t>
      </w:r>
    </w:p>
    <w:p w:rsidR="005A5F07" w:rsidRPr="008D590E" w:rsidRDefault="008D590E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5A5F07" w:rsidRPr="008D590E">
        <w:rPr>
          <w:rFonts w:ascii="Times New Roman" w:hAnsi="Times New Roman" w:cs="Times New Roman"/>
          <w:sz w:val="28"/>
          <w:szCs w:val="28"/>
          <w:u w:val="single"/>
        </w:rPr>
        <w:t>нашій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країні багато прекрасних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адів</w:t>
      </w:r>
    </w:p>
    <w:p w:rsidR="005A5F07" w:rsidRPr="005A5F07" w:rsidRDefault="008D590E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5F07" w:rsidRPr="005A5F07">
        <w:rPr>
          <w:rFonts w:ascii="Times New Roman" w:hAnsi="Times New Roman" w:cs="Times New Roman"/>
          <w:sz w:val="28"/>
          <w:szCs w:val="28"/>
        </w:rPr>
        <w:t>нашій краіні богато прикрасних сатів.</w:t>
      </w:r>
    </w:p>
    <w:p w:rsidR="005A5F07" w:rsidRPr="008A36F8" w:rsidRDefault="005A5F07" w:rsidP="0051581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6F8">
        <w:rPr>
          <w:rFonts w:ascii="Times New Roman" w:hAnsi="Times New Roman" w:cs="Times New Roman"/>
          <w:b/>
          <w:i/>
          <w:sz w:val="28"/>
          <w:szCs w:val="28"/>
        </w:rPr>
        <w:t>Порівняй обидва тексти, виправ помилки.</w:t>
      </w:r>
    </w:p>
    <w:p w:rsidR="005A5F07" w:rsidRPr="005A5F07" w:rsidRDefault="005A5F07" w:rsidP="005158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Зелений друг.</w:t>
      </w:r>
    </w:p>
    <w:p w:rsidR="005A5F07" w:rsidRPr="005A5F07" w:rsidRDefault="005A5F07" w:rsidP="00515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Ліс захищає поля від палючих вітрів. У лісах ростуть цілющі трави. 3 них виготовляють ліки. В зелених гаях живе багато корисних птахів. Лі</w:t>
      </w:r>
      <w:r w:rsidR="00E05BDB">
        <w:rPr>
          <w:rFonts w:ascii="Times New Roman" w:hAnsi="Times New Roman" w:cs="Times New Roman"/>
          <w:sz w:val="28"/>
          <w:szCs w:val="28"/>
        </w:rPr>
        <w:t>с зберігає вологу. Бережіть ліс</w:t>
      </w:r>
      <w:r w:rsidRPr="005A5F07">
        <w:rPr>
          <w:rFonts w:ascii="Times New Roman" w:hAnsi="Times New Roman" w:cs="Times New Roman"/>
          <w:sz w:val="28"/>
          <w:szCs w:val="28"/>
        </w:rPr>
        <w:t>!</w:t>
      </w:r>
    </w:p>
    <w:p w:rsidR="005A5F07" w:rsidRPr="005A5F07" w:rsidRDefault="005A5F07" w:rsidP="005158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F07">
        <w:rPr>
          <w:rFonts w:ascii="Times New Roman" w:hAnsi="Times New Roman" w:cs="Times New Roman"/>
          <w:sz w:val="28"/>
          <w:szCs w:val="28"/>
        </w:rPr>
        <w:t>Зелений друх.</w:t>
      </w:r>
    </w:p>
    <w:p w:rsidR="00B758D7" w:rsidRPr="00B758D7" w:rsidRDefault="005A5F07" w:rsidP="00E05B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F07">
        <w:rPr>
          <w:rFonts w:ascii="Times New Roman" w:hAnsi="Times New Roman" w:cs="Times New Roman"/>
          <w:sz w:val="28"/>
          <w:szCs w:val="28"/>
        </w:rPr>
        <w:t>Ліс захичає поля віт палючих вітріф. Улісах растут цілючі трави. 3 них виготовляють лікі. Взелених гаях жівуть багато корисних птохів. Ліс сберигає вологу. Бережить лис!</w:t>
      </w:r>
      <w:r w:rsidR="001676D0" w:rsidRPr="00167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6D0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8228AF" w:rsidRDefault="005311E3" w:rsidP="00531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276A" w:rsidRPr="000D276A">
        <w:rPr>
          <w:rFonts w:ascii="Times New Roman" w:hAnsi="Times New Roman" w:cs="Times New Roman"/>
          <w:sz w:val="28"/>
          <w:szCs w:val="28"/>
          <w:lang w:val="uk-UA"/>
        </w:rPr>
        <w:t>Орфографічна грамотність –  написання слів і речень без помилок, згідно з існуючими нормами правопису, які відповідають усталеним нормам сучасної літературної мови.</w:t>
      </w:r>
      <w:r w:rsidR="000D276A">
        <w:rPr>
          <w:sz w:val="28"/>
          <w:szCs w:val="28"/>
          <w:lang w:val="uk-UA"/>
        </w:rPr>
        <w:t xml:space="preserve"> </w:t>
      </w:r>
      <w:r w:rsidR="008C492F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>сьмо – це важливий етап роботи з</w:t>
      </w:r>
      <w:r w:rsidR="008C4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орфографічної грамотності. На логопедичних заняттях воно може бути представлене різними варіантами.</w:t>
      </w:r>
    </w:p>
    <w:p w:rsidR="005311E3" w:rsidRDefault="005311E3" w:rsidP="00511D7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D7D">
        <w:rPr>
          <w:rFonts w:ascii="Times New Roman" w:hAnsi="Times New Roman" w:cs="Times New Roman"/>
          <w:i/>
          <w:sz w:val="28"/>
          <w:szCs w:val="28"/>
          <w:lang w:val="uk-UA"/>
        </w:rPr>
        <w:t>Списування .</w:t>
      </w:r>
      <w:r w:rsidRPr="00511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D7D" w:rsidRPr="00511D7D">
        <w:rPr>
          <w:rFonts w:ascii="Times New Roman" w:hAnsi="Times New Roman" w:cs="Times New Roman"/>
          <w:sz w:val="28"/>
          <w:szCs w:val="28"/>
          <w:lang w:val="uk-UA"/>
        </w:rPr>
        <w:t>Час для списування передбачено на кожному занятті. По мірі необхідності доповнювати його граматичними завданнями.</w:t>
      </w:r>
    </w:p>
    <w:p w:rsidR="00511D7D" w:rsidRDefault="00511D7D" w:rsidP="00511D7D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Вибіркове списування.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Установкою до вибіркового списування можуть бути завдання:</w:t>
      </w:r>
    </w:p>
    <w:p w:rsidR="00511D7D" w:rsidRDefault="00E05BDB" w:rsidP="007838D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8DC">
        <w:rPr>
          <w:rFonts w:ascii="Times New Roman" w:hAnsi="Times New Roman" w:cs="Times New Roman"/>
          <w:sz w:val="28"/>
          <w:szCs w:val="28"/>
          <w:lang w:val="uk-UA"/>
        </w:rPr>
        <w:t>иписати синоніми, антоніми;</w:t>
      </w:r>
    </w:p>
    <w:p w:rsidR="007838DC" w:rsidRDefault="00E05BDB" w:rsidP="007838D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8DC">
        <w:rPr>
          <w:rFonts w:ascii="Times New Roman" w:hAnsi="Times New Roman" w:cs="Times New Roman"/>
          <w:sz w:val="28"/>
          <w:szCs w:val="28"/>
          <w:lang w:val="uk-UA"/>
        </w:rPr>
        <w:t>иписати слова з певними орфограмами;</w:t>
      </w:r>
    </w:p>
    <w:p w:rsidR="007838DC" w:rsidRDefault="00E05BDB" w:rsidP="007838D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8DC">
        <w:rPr>
          <w:rFonts w:ascii="Times New Roman" w:hAnsi="Times New Roman" w:cs="Times New Roman"/>
          <w:sz w:val="28"/>
          <w:szCs w:val="28"/>
          <w:lang w:val="uk-UA"/>
        </w:rPr>
        <w:t>иписати слова з пропущеними буквами;</w:t>
      </w:r>
    </w:p>
    <w:p w:rsidR="007838DC" w:rsidRDefault="00E05BDB" w:rsidP="007838D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8DC">
        <w:rPr>
          <w:rFonts w:ascii="Times New Roman" w:hAnsi="Times New Roman" w:cs="Times New Roman"/>
          <w:sz w:val="28"/>
          <w:szCs w:val="28"/>
          <w:lang w:val="uk-UA"/>
        </w:rPr>
        <w:t>иписати слова з певною частиною мови;</w:t>
      </w:r>
    </w:p>
    <w:p w:rsidR="007838DC" w:rsidRDefault="00E05BDB" w:rsidP="007838D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8DC">
        <w:rPr>
          <w:rFonts w:ascii="Times New Roman" w:hAnsi="Times New Roman" w:cs="Times New Roman"/>
          <w:sz w:val="28"/>
          <w:szCs w:val="28"/>
          <w:lang w:val="uk-UA"/>
        </w:rPr>
        <w:t>иписати словосполучення.</w:t>
      </w:r>
    </w:p>
    <w:p w:rsidR="005454C0" w:rsidRPr="005454C0" w:rsidRDefault="007838DC" w:rsidP="007838D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38DC">
        <w:rPr>
          <w:rFonts w:ascii="Times New Roman" w:hAnsi="Times New Roman" w:cs="Times New Roman"/>
          <w:i/>
          <w:sz w:val="28"/>
          <w:szCs w:val="28"/>
          <w:lang w:val="uk-UA"/>
        </w:rPr>
        <w:t>Коментоване письмо</w:t>
      </w:r>
      <w:r w:rsidR="005D58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2E5B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один із ефективних методів </w:t>
      </w:r>
      <w:r w:rsidR="005D58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подолання порушень </w:t>
      </w:r>
      <w:r w:rsidR="005D58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письма</w:t>
      </w:r>
      <w:r w:rsidR="002E5BC8">
        <w:rPr>
          <w:rFonts w:ascii="Times New Roman" w:hAnsi="Times New Roman" w:cs="Times New Roman"/>
          <w:i/>
          <w:sz w:val="28"/>
          <w:szCs w:val="28"/>
          <w:lang w:val="uk-UA"/>
        </w:rPr>
        <w:t>, тому шкільні логопеди міста успішно використовують цей прийом і відзначають позитивний результат по подоланню порушень письма.</w:t>
      </w:r>
      <w:r w:rsidR="005D58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BC8">
        <w:rPr>
          <w:rFonts w:ascii="Times New Roman" w:hAnsi="Times New Roman" w:cs="Times New Roman"/>
          <w:sz w:val="28"/>
          <w:szCs w:val="28"/>
          <w:lang w:val="uk-UA"/>
        </w:rPr>
        <w:t>Методика проведення: в</w:t>
      </w:r>
      <w:r w:rsidR="005454C0">
        <w:rPr>
          <w:rFonts w:ascii="Times New Roman" w:hAnsi="Times New Roman" w:cs="Times New Roman"/>
          <w:sz w:val="28"/>
          <w:szCs w:val="28"/>
          <w:lang w:val="uk-UA"/>
        </w:rPr>
        <w:t xml:space="preserve">ибирається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один із учнів під час запису </w:t>
      </w:r>
      <w:r w:rsidR="005454C0">
        <w:rPr>
          <w:rFonts w:ascii="Times New Roman" w:eastAsia="Times New Roman" w:hAnsi="Times New Roman" w:cs="Times New Roman"/>
          <w:sz w:val="28"/>
          <w:szCs w:val="28"/>
          <w:lang w:val="uk-UA"/>
        </w:rPr>
        <w:t>слі</w:t>
      </w:r>
      <w:r w:rsidR="002E5BC8">
        <w:rPr>
          <w:rFonts w:ascii="Times New Roman" w:eastAsia="Times New Roman" w:hAnsi="Times New Roman" w:cs="Times New Roman"/>
          <w:sz w:val="28"/>
          <w:szCs w:val="28"/>
          <w:lang w:val="uk-UA"/>
        </w:rPr>
        <w:t>в учнями класу вголос коментує</w:t>
      </w:r>
      <w:r w:rsid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записуючи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слово: «Перший звук у слові ліс — [л'], позначу його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другий — [і], позначу його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і,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третій — звук [с], позначу його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Букву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пишу для того, щоб позначити на </w:t>
      </w:r>
      <w:r w:rsidR="005454C0">
        <w:rPr>
          <w:rFonts w:ascii="Times New Roman" w:eastAsia="Times New Roman" w:hAnsi="Times New Roman" w:cs="Times New Roman"/>
          <w:sz w:val="28"/>
          <w:szCs w:val="28"/>
          <w:lang w:val="uk-UA"/>
        </w:rPr>
        <w:t>письмі м'якість приголосно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>го звука [л']</w:t>
      </w:r>
      <w:r w:rsid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(звуко-графічний аналіз).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«Перший звук у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слові дощ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— [д], позначу його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, другий [о], позначу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, звуки [шч] позначу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однією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щ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«Перші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два звуки у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слові яблуня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[йа] позначу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третій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>звук [б] по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значу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, четвертий звук [л] позначу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, п'ятий звук [у] позначу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, шостий звук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[н']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—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, сьомий звук [а] — буквою </w:t>
      </w:r>
      <w:r w:rsidR="005454C0" w:rsidRPr="005454C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. Букву я пишу для позначення на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письмі м'якості приголосного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>звука [н']». Така ро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бота вкрай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необхідна </w:t>
      </w:r>
      <w:r w:rsidR="002E5BC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5BC8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заняттях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, поки не зникнуть на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письмі </w:t>
      </w:r>
      <w:r w:rsidR="005454C0">
        <w:rPr>
          <w:rFonts w:ascii="Times New Roman" w:eastAsia="Times New Roman" w:hAnsi="Times New Roman" w:cs="Times New Roman"/>
          <w:sz w:val="28"/>
          <w:szCs w:val="28"/>
        </w:rPr>
        <w:t>у першокласни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ків фонетико-графічні помилки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(пропуск, перестановка,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заміна, дописування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</w:rPr>
        <w:t xml:space="preserve">букв, 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складів).</w:t>
      </w:r>
      <w:r w:rsidR="002E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[ 1]</w:t>
      </w:r>
    </w:p>
    <w:p w:rsidR="00D11168" w:rsidRPr="00D11168" w:rsidRDefault="005454C0" w:rsidP="007838D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Письмо з промовлянням. 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4354">
        <w:rPr>
          <w:rFonts w:ascii="Times New Roman" w:hAnsi="Times New Roman" w:cs="Times New Roman"/>
          <w:sz w:val="28"/>
          <w:szCs w:val="28"/>
          <w:lang w:val="uk-UA"/>
        </w:rPr>
        <w:t xml:space="preserve"> процесі промовляння виникає необхідний    « гул»</w:t>
      </w:r>
      <w:r w:rsidR="00E73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E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сприяє формуванню </w:t>
      </w:r>
      <w:r w:rsidR="00754354">
        <w:rPr>
          <w:rFonts w:ascii="Times New Roman" w:eastAsia="Times New Roman" w:hAnsi="Times New Roman" w:cs="Times New Roman"/>
          <w:sz w:val="28"/>
          <w:szCs w:val="28"/>
          <w:lang w:val="uk-UA"/>
        </w:rPr>
        <w:t>темпу письма.</w:t>
      </w:r>
    </w:p>
    <w:p w:rsidR="007838DC" w:rsidRPr="001F61FD" w:rsidRDefault="00D11168" w:rsidP="007838D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Письмо з пропуском орфограм. 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письма дозволяється</w:t>
      </w:r>
      <w:r w:rsidR="005454C0" w:rsidRPr="005454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пропускати букви, </w:t>
      </w:r>
      <w:r w:rsidR="00E05BD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написані яких учень сумнівається</w:t>
      </w:r>
      <w:r w:rsidR="00E734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05BDB">
        <w:rPr>
          <w:rFonts w:ascii="Times New Roman" w:eastAsia="Times New Roman" w:hAnsi="Times New Roman" w:cs="Times New Roman"/>
          <w:sz w:val="28"/>
          <w:szCs w:val="28"/>
          <w:lang w:val="uk-UA"/>
        </w:rPr>
        <w:t>і на їх</w:t>
      </w:r>
      <w:r w:rsidR="001F61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5BDB">
        <w:rPr>
          <w:rFonts w:ascii="Times New Roman" w:eastAsia="Times New Roman" w:hAnsi="Times New Roman" w:cs="Times New Roman"/>
          <w:sz w:val="28"/>
          <w:szCs w:val="28"/>
          <w:lang w:val="uk-UA"/>
        </w:rPr>
        <w:t>місці ставить простим олівцем «</w:t>
      </w:r>
      <w:r w:rsidR="001F61FD">
        <w:rPr>
          <w:rFonts w:ascii="Times New Roman" w:eastAsia="Times New Roman" w:hAnsi="Times New Roman" w:cs="Times New Roman"/>
          <w:sz w:val="28"/>
          <w:szCs w:val="28"/>
          <w:lang w:val="uk-UA"/>
        </w:rPr>
        <w:t>?»</w:t>
      </w:r>
    </w:p>
    <w:p w:rsidR="001F61FD" w:rsidRPr="001F61FD" w:rsidRDefault="001F61FD" w:rsidP="007838D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Какографічні вправи. </w:t>
      </w:r>
      <w:r>
        <w:rPr>
          <w:rFonts w:ascii="Times New Roman" w:hAnsi="Times New Roman" w:cs="Times New Roman"/>
          <w:sz w:val="28"/>
          <w:szCs w:val="28"/>
          <w:lang w:val="uk-UA"/>
        </w:rPr>
        <w:t>Дані вправи передбачають виправлення учням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навмисно допущених в тексті помилок.</w:t>
      </w:r>
    </w:p>
    <w:p w:rsidR="001F61FD" w:rsidRDefault="001F61FD" w:rsidP="007838D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Письмо по пам</w:t>
      </w:r>
      <w:r w:rsidR="00101D2D">
        <w:rPr>
          <w:rFonts w:ascii="Times New Roman" w:hAnsi="Times New Roman" w:cs="Times New Roman"/>
          <w:i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яті.</w:t>
      </w:r>
    </w:p>
    <w:p w:rsidR="00101D2D" w:rsidRPr="00472834" w:rsidRDefault="0080389D" w:rsidP="007838D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Диктанти.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>иділяють різні види диктантів (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попереджувальні, пояснювальні, вибіркові,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 xml:space="preserve"> вільні, самодиктанти,  зорово-слухові). Особливість зорово-</w:t>
      </w:r>
      <w:r w:rsidR="002E5BC8">
        <w:rPr>
          <w:rFonts w:ascii="Times New Roman" w:hAnsi="Times New Roman" w:cs="Times New Roman"/>
          <w:sz w:val="28"/>
          <w:szCs w:val="28"/>
          <w:lang w:val="uk-UA"/>
        </w:rPr>
        <w:t>слухових диктантів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 xml:space="preserve"> - у</w:t>
      </w:r>
      <w:r w:rsidR="002E5BC8">
        <w:rPr>
          <w:rFonts w:ascii="Times New Roman" w:hAnsi="Times New Roman" w:cs="Times New Roman"/>
          <w:sz w:val="28"/>
          <w:szCs w:val="28"/>
          <w:lang w:val="uk-UA"/>
        </w:rPr>
        <w:t xml:space="preserve"> попередже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помилок</w:t>
      </w:r>
      <w:r w:rsidR="0047283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читаємо текст, виділяємо окремі слова, </w:t>
      </w:r>
      <w:r w:rsidR="00472834">
        <w:rPr>
          <w:rFonts w:ascii="Times New Roman" w:hAnsi="Times New Roman" w:cs="Times New Roman"/>
          <w:sz w:val="28"/>
          <w:szCs w:val="28"/>
          <w:lang w:val="uk-UA"/>
        </w:rPr>
        <w:t>пояснюємо, промовляємо, закриваємо, пишемо). Формуються навички письма та зорова пам'ять.</w:t>
      </w:r>
    </w:p>
    <w:p w:rsidR="00472834" w:rsidRPr="00472834" w:rsidRDefault="00472834" w:rsidP="007838D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Диктант з простукуванням. </w:t>
      </w:r>
      <w:r>
        <w:rPr>
          <w:rFonts w:ascii="Times New Roman" w:hAnsi="Times New Roman" w:cs="Times New Roman"/>
          <w:sz w:val="28"/>
          <w:szCs w:val="28"/>
          <w:lang w:val="uk-UA"/>
        </w:rPr>
        <w:t>Стукнути там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t xml:space="preserve">є орфограма. Активізує </w:t>
      </w:r>
      <w:r w:rsidR="00E05BDB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концентрує увагу на складному правописі.</w:t>
      </w:r>
    </w:p>
    <w:p w:rsidR="0034615E" w:rsidRDefault="00472834" w:rsidP="007838D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Словниковий диктант.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мнемотехніки 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C159B">
        <w:rPr>
          <w:rFonts w:ascii="Times New Roman" w:hAnsi="Times New Roman" w:cs="Times New Roman"/>
          <w:sz w:val="28"/>
          <w:szCs w:val="28"/>
          <w:lang w:val="uk-UA"/>
        </w:rPr>
        <w:t>система різних прийомів), що спрощу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>є запам’ятовування та збільшує обсяг пам'яті</w:t>
      </w:r>
      <w:r w:rsidR="0028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59B">
        <w:rPr>
          <w:rFonts w:ascii="Times New Roman" w:hAnsi="Times New Roman" w:cs="Times New Roman"/>
          <w:sz w:val="28"/>
          <w:szCs w:val="28"/>
          <w:lang w:val="uk-UA"/>
        </w:rPr>
        <w:t xml:space="preserve">шляхом допоміжних асоціацій та організації логопедичних занять в </w:t>
      </w:r>
      <w:r w:rsidR="006A55CD">
        <w:rPr>
          <w:rFonts w:ascii="Times New Roman" w:hAnsi="Times New Roman" w:cs="Times New Roman"/>
          <w:sz w:val="28"/>
          <w:szCs w:val="28"/>
          <w:lang w:val="uk-UA"/>
        </w:rPr>
        <w:t>виді гри. Мова мозку – це образ і насамперед – зорові мнемо таблиці. Ця робота сприяє розвитку пам'яті,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5CD">
        <w:rPr>
          <w:rFonts w:ascii="Times New Roman" w:hAnsi="Times New Roman" w:cs="Times New Roman"/>
          <w:sz w:val="28"/>
          <w:szCs w:val="28"/>
          <w:lang w:val="uk-UA"/>
        </w:rPr>
        <w:t xml:space="preserve">уваги та </w:t>
      </w:r>
      <w:r w:rsidR="0034615E">
        <w:rPr>
          <w:rFonts w:ascii="Times New Roman" w:hAnsi="Times New Roman" w:cs="Times New Roman"/>
          <w:sz w:val="28"/>
          <w:szCs w:val="28"/>
          <w:lang w:val="uk-UA"/>
        </w:rPr>
        <w:t>орфографічної пильності.</w:t>
      </w:r>
    </w:p>
    <w:p w:rsidR="008E2048" w:rsidRDefault="00DF209C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615E">
        <w:rPr>
          <w:rFonts w:ascii="Times New Roman" w:hAnsi="Times New Roman" w:cs="Times New Roman"/>
          <w:sz w:val="28"/>
          <w:szCs w:val="28"/>
          <w:lang w:val="uk-UA"/>
        </w:rPr>
        <w:t>Таким чином, можна стверджувати</w:t>
      </w:r>
      <w:r w:rsidR="00E734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7706">
        <w:rPr>
          <w:rFonts w:ascii="Times New Roman" w:hAnsi="Times New Roman" w:cs="Times New Roman"/>
          <w:sz w:val="28"/>
          <w:szCs w:val="28"/>
          <w:lang w:val="uk-UA"/>
        </w:rPr>
        <w:t>що ретельна</w:t>
      </w:r>
      <w:r w:rsidR="001744F6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логопеда </w:t>
      </w:r>
      <w:r w:rsidR="001744F6">
        <w:rPr>
          <w:rFonts w:ascii="Times New Roman" w:hAnsi="Times New Roman" w:cs="Times New Roman"/>
          <w:sz w:val="28"/>
          <w:szCs w:val="28"/>
          <w:lang w:val="uk-UA"/>
        </w:rPr>
        <w:t>з виправлення та попередження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орфографічних помилок дає позитивні результати.</w:t>
      </w:r>
      <w:r w:rsidR="006A5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необхідно приділяти особливу увагу розвитку </w:t>
      </w:r>
      <w:r w:rsidR="001744F6">
        <w:rPr>
          <w:rFonts w:ascii="Times New Roman" w:hAnsi="Times New Roman" w:cs="Times New Roman"/>
          <w:sz w:val="28"/>
          <w:szCs w:val="28"/>
          <w:lang w:val="uk-UA"/>
        </w:rPr>
        <w:t>орфографічної пильності в молодших школярів. У</w:t>
      </w:r>
      <w:r w:rsidR="00CB746F"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логопедичні заняття обов’язково регулярно включати вправи на розвиток фонематичного </w:t>
      </w:r>
      <w:r w:rsidR="001744F6">
        <w:rPr>
          <w:rFonts w:ascii="Times New Roman" w:hAnsi="Times New Roman" w:cs="Times New Roman"/>
          <w:sz w:val="28"/>
          <w:szCs w:val="28"/>
          <w:lang w:val="uk-UA"/>
        </w:rPr>
        <w:t>слуху, відпрацювання орфограм за мнемотаблицями</w:t>
      </w:r>
      <w:r w:rsidR="00CB746F">
        <w:rPr>
          <w:rFonts w:ascii="Times New Roman" w:hAnsi="Times New Roman" w:cs="Times New Roman"/>
          <w:sz w:val="28"/>
          <w:szCs w:val="28"/>
          <w:lang w:val="uk-UA"/>
        </w:rPr>
        <w:t>, використання різних видів письма.</w:t>
      </w:r>
      <w:r w:rsidR="008E2048">
        <w:rPr>
          <w:rFonts w:ascii="Times New Roman" w:hAnsi="Times New Roman" w:cs="Times New Roman"/>
          <w:sz w:val="28"/>
          <w:szCs w:val="28"/>
          <w:lang w:val="uk-UA"/>
        </w:rPr>
        <w:t xml:space="preserve"> Завдяки систематичному застосуванню цих методів можливо досягти </w:t>
      </w:r>
      <w:r w:rsidR="001744F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</w:t>
      </w:r>
      <w:r w:rsidR="008E2048">
        <w:rPr>
          <w:rFonts w:ascii="Times New Roman" w:hAnsi="Times New Roman" w:cs="Times New Roman"/>
          <w:sz w:val="28"/>
          <w:szCs w:val="28"/>
          <w:lang w:val="uk-UA"/>
        </w:rPr>
        <w:t>автоматичних навичок грамотного письма.</w:t>
      </w:r>
    </w:p>
    <w:p w:rsidR="00C458D4" w:rsidRDefault="008E2048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58E" w:rsidRDefault="009B25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48E" w:rsidRDefault="00F5348E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834" w:rsidRPr="00B758D7" w:rsidRDefault="00C458D4" w:rsidP="00C458D4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8D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DC5B03" w:rsidRDefault="00C458D4" w:rsidP="00DC5B03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89A">
        <w:rPr>
          <w:rFonts w:ascii="Times New Roman" w:hAnsi="Times New Roman" w:cs="Times New Roman"/>
          <w:b/>
          <w:sz w:val="28"/>
          <w:szCs w:val="28"/>
          <w:lang w:val="uk-UA"/>
        </w:rPr>
        <w:t>1.Коваль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Звукобуквений аналіз на уроках </w:t>
      </w:r>
      <w:r w:rsidR="0016089A">
        <w:rPr>
          <w:rFonts w:ascii="Times New Roman" w:hAnsi="Times New Roman" w:cs="Times New Roman"/>
          <w:sz w:val="28"/>
          <w:szCs w:val="28"/>
          <w:lang w:val="uk-UA"/>
        </w:rPr>
        <w:t>української мови у початкових класах. Спецкурс з методики викладання української мови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>: Навчально -</w:t>
      </w:r>
      <w:r w:rsidR="0016089A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методичний посібник для студентів педагогічного факультету. – Тернопіль: Підручники і посібники,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89A">
        <w:rPr>
          <w:rFonts w:ascii="Times New Roman" w:hAnsi="Times New Roman" w:cs="Times New Roman"/>
          <w:sz w:val="28"/>
          <w:szCs w:val="28"/>
          <w:lang w:val="uk-UA"/>
        </w:rPr>
        <w:t>2003. – 80 с.</w:t>
      </w:r>
      <w:r w:rsidR="00DC5B03" w:rsidRPr="00DC5B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5B03" w:rsidRDefault="00DC5B03" w:rsidP="00DC5B03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5B03">
        <w:rPr>
          <w:rFonts w:ascii="Times New Roman" w:hAnsi="Times New Roman" w:cs="Times New Roman"/>
          <w:b/>
          <w:sz w:val="28"/>
          <w:szCs w:val="28"/>
          <w:lang w:val="uk-UA"/>
        </w:rPr>
        <w:t>Малярчук А.</w:t>
      </w:r>
      <w:r w:rsidR="009B2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5B0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усного і писемного мовлення молодших школярів. – К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 Літера ЛТД,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2008. – 336 с.</w:t>
      </w:r>
    </w:p>
    <w:p w:rsidR="00E3286A" w:rsidRDefault="00DC5B03" w:rsidP="00E3286A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3286A" w:rsidRPr="0016089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3286A">
        <w:rPr>
          <w:rFonts w:ascii="Times New Roman" w:hAnsi="Times New Roman" w:cs="Times New Roman"/>
          <w:b/>
          <w:sz w:val="28"/>
          <w:szCs w:val="28"/>
          <w:lang w:val="uk-UA"/>
        </w:rPr>
        <w:t>Савченко М.</w:t>
      </w:r>
      <w:r w:rsidR="009B2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286A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="00E3286A">
        <w:rPr>
          <w:rFonts w:ascii="Times New Roman" w:hAnsi="Times New Roman" w:cs="Times New Roman"/>
          <w:sz w:val="28"/>
          <w:szCs w:val="28"/>
          <w:lang w:val="uk-UA"/>
        </w:rPr>
        <w:t xml:space="preserve"> Вчимося говорити й читати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>: проб. п</w:t>
      </w:r>
      <w:r w:rsidR="00E3286A">
        <w:rPr>
          <w:rFonts w:ascii="Times New Roman" w:hAnsi="Times New Roman" w:cs="Times New Roman"/>
          <w:sz w:val="28"/>
          <w:szCs w:val="28"/>
          <w:lang w:val="uk-UA"/>
        </w:rPr>
        <w:t>ідручник для підготовки та</w:t>
      </w:r>
      <w:r w:rsidR="009B2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86A">
        <w:rPr>
          <w:rFonts w:ascii="Times New Roman" w:hAnsi="Times New Roman" w:cs="Times New Roman"/>
          <w:sz w:val="28"/>
          <w:szCs w:val="28"/>
          <w:lang w:val="uk-UA"/>
        </w:rPr>
        <w:t xml:space="preserve">1-го </w:t>
      </w:r>
      <w:r>
        <w:rPr>
          <w:rFonts w:ascii="Times New Roman" w:hAnsi="Times New Roman" w:cs="Times New Roman"/>
          <w:sz w:val="28"/>
          <w:szCs w:val="28"/>
          <w:lang w:val="uk-UA"/>
        </w:rPr>
        <w:t>кл. шкіл для дітей з вадами слуху. – Київ: ВТФ « Перун»,1997. – 200</w:t>
      </w:r>
      <w:r w:rsidR="00E3286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3286A" w:rsidRDefault="00E3286A" w:rsidP="00C458D4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715" w:rsidRPr="00933A11" w:rsidRDefault="00A82715" w:rsidP="00A82715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758D7" w:rsidRPr="00B758D7" w:rsidRDefault="00B758D7" w:rsidP="00B75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7"/>
        <w:jc w:val="both"/>
        <w:rPr>
          <w:b/>
          <w:sz w:val="28"/>
          <w:szCs w:val="28"/>
          <w:lang w:val="uk-UA"/>
        </w:rPr>
      </w:pPr>
      <w:r w:rsidRPr="00B758D7">
        <w:rPr>
          <w:rFonts w:ascii="Times New Roman" w:hAnsi="Times New Roman"/>
          <w:b/>
          <w:sz w:val="28"/>
          <w:szCs w:val="28"/>
        </w:rPr>
        <w:t>Маркіна Алла Борисівна</w:t>
      </w:r>
      <w:r w:rsidR="009B258E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="009B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у</w:t>
      </w:r>
      <w:r w:rsidRPr="00B7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читель-логопед логопедичного пункту при ЗНЗ №37 управління освіти Херсонської міської ради.</w:t>
      </w:r>
    </w:p>
    <w:p w:rsidR="00B758D7" w:rsidRPr="00B758D7" w:rsidRDefault="00B758D7" w:rsidP="00B758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7"/>
        <w:jc w:val="both"/>
        <w:rPr>
          <w:b/>
          <w:sz w:val="28"/>
          <w:szCs w:val="28"/>
          <w:lang w:val="uk-UA"/>
        </w:rPr>
      </w:pPr>
      <w:r w:rsidRPr="00B7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Мельник Олена Вікторівна</w:t>
      </w:r>
      <w:r w:rsidR="009B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–</w:t>
      </w:r>
      <w:r w:rsidRPr="00B7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B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Pr="00B7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читель-логопед логопедичного пункту при ЗНЗ</w:t>
      </w:r>
      <w:r w:rsidR="009B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75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№41 управління освіти Херсонської міської ради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C458D4" w:rsidRPr="00B758D7" w:rsidRDefault="00C458D4" w:rsidP="00C458D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D7D" w:rsidRPr="00511D7D" w:rsidRDefault="00511D7D" w:rsidP="00DF209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D7D" w:rsidRPr="005311E3" w:rsidRDefault="00511D7D" w:rsidP="00531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8AF" w:rsidRPr="0080389D" w:rsidRDefault="008228AF" w:rsidP="008228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8AF" w:rsidRPr="0080389D" w:rsidRDefault="008228AF" w:rsidP="008228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8AF" w:rsidRPr="0080389D" w:rsidRDefault="008228AF" w:rsidP="008228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8AF" w:rsidRPr="0080389D" w:rsidRDefault="008228AF" w:rsidP="008228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8AF" w:rsidRPr="0080389D" w:rsidRDefault="008228AF" w:rsidP="008228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228AF" w:rsidRPr="0080389D" w:rsidSect="00F5348E">
      <w:headerReference w:type="default" r:id="rId8"/>
      <w:type w:val="continuous"/>
      <w:pgSz w:w="11907" w:h="16839" w:code="9"/>
      <w:pgMar w:top="1134" w:right="1134" w:bottom="851" w:left="1134" w:header="720" w:footer="720" w:gutter="0"/>
      <w:pgNumType w:start="1"/>
      <w:cols w:space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20" w:rsidRDefault="003E4E20" w:rsidP="00515810">
      <w:r>
        <w:separator/>
      </w:r>
    </w:p>
  </w:endnote>
  <w:endnote w:type="continuationSeparator" w:id="0">
    <w:p w:rsidR="003E4E20" w:rsidRDefault="003E4E20" w:rsidP="0051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20" w:rsidRDefault="003E4E20" w:rsidP="00515810">
      <w:r>
        <w:separator/>
      </w:r>
    </w:p>
  </w:footnote>
  <w:footnote w:type="continuationSeparator" w:id="0">
    <w:p w:rsidR="003E4E20" w:rsidRDefault="003E4E20" w:rsidP="0051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3286"/>
      <w:docPartObj>
        <w:docPartGallery w:val="Page Numbers (Top of Page)"/>
        <w:docPartUnique/>
      </w:docPartObj>
    </w:sdtPr>
    <w:sdtContent>
      <w:p w:rsidR="00A262B4" w:rsidRDefault="009A1704">
        <w:pPr>
          <w:pStyle w:val="a3"/>
          <w:jc w:val="right"/>
        </w:pPr>
        <w:fldSimple w:instr=" PAGE   \* MERGEFORMAT ">
          <w:r w:rsidR="006362E9">
            <w:rPr>
              <w:noProof/>
            </w:rPr>
            <w:t>13</w:t>
          </w:r>
        </w:fldSimple>
      </w:p>
    </w:sdtContent>
  </w:sdt>
  <w:p w:rsidR="00A262B4" w:rsidRDefault="00A262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6B"/>
    <w:multiLevelType w:val="hybridMultilevel"/>
    <w:tmpl w:val="4BA2166A"/>
    <w:lvl w:ilvl="0" w:tplc="30C099E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FF19EF"/>
    <w:multiLevelType w:val="hybridMultilevel"/>
    <w:tmpl w:val="7FB238BA"/>
    <w:lvl w:ilvl="0" w:tplc="717C21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16A33"/>
    <w:multiLevelType w:val="hybridMultilevel"/>
    <w:tmpl w:val="DA7A0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6D45"/>
    <w:multiLevelType w:val="hybridMultilevel"/>
    <w:tmpl w:val="30687556"/>
    <w:lvl w:ilvl="0" w:tplc="5D4EDE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598"/>
    <w:rsid w:val="0000031B"/>
    <w:rsid w:val="00032C5A"/>
    <w:rsid w:val="00041F15"/>
    <w:rsid w:val="00044A10"/>
    <w:rsid w:val="00080FA1"/>
    <w:rsid w:val="000A1AB8"/>
    <w:rsid w:val="000B5017"/>
    <w:rsid w:val="000D276A"/>
    <w:rsid w:val="000E7C13"/>
    <w:rsid w:val="00101D2D"/>
    <w:rsid w:val="00107617"/>
    <w:rsid w:val="001408AC"/>
    <w:rsid w:val="00143AE1"/>
    <w:rsid w:val="0014444B"/>
    <w:rsid w:val="0016089A"/>
    <w:rsid w:val="001676D0"/>
    <w:rsid w:val="001744F6"/>
    <w:rsid w:val="001F61FD"/>
    <w:rsid w:val="002534A9"/>
    <w:rsid w:val="00256C2A"/>
    <w:rsid w:val="00270C5F"/>
    <w:rsid w:val="00286729"/>
    <w:rsid w:val="0029758E"/>
    <w:rsid w:val="002E0651"/>
    <w:rsid w:val="002E5BC8"/>
    <w:rsid w:val="002F1D02"/>
    <w:rsid w:val="00321CAC"/>
    <w:rsid w:val="0034615E"/>
    <w:rsid w:val="003C159B"/>
    <w:rsid w:val="003C21BE"/>
    <w:rsid w:val="003C26B7"/>
    <w:rsid w:val="003D06D5"/>
    <w:rsid w:val="003E4E20"/>
    <w:rsid w:val="003F4476"/>
    <w:rsid w:val="0042617F"/>
    <w:rsid w:val="00467FC4"/>
    <w:rsid w:val="00472834"/>
    <w:rsid w:val="00495598"/>
    <w:rsid w:val="004C4CFB"/>
    <w:rsid w:val="004D2935"/>
    <w:rsid w:val="004D4183"/>
    <w:rsid w:val="004E5113"/>
    <w:rsid w:val="00511D7D"/>
    <w:rsid w:val="00515810"/>
    <w:rsid w:val="005311E3"/>
    <w:rsid w:val="005454C0"/>
    <w:rsid w:val="005542E7"/>
    <w:rsid w:val="005A5F07"/>
    <w:rsid w:val="005B042B"/>
    <w:rsid w:val="005D58A2"/>
    <w:rsid w:val="005E31F8"/>
    <w:rsid w:val="006362E9"/>
    <w:rsid w:val="00664865"/>
    <w:rsid w:val="006704A5"/>
    <w:rsid w:val="00686D65"/>
    <w:rsid w:val="006A55CD"/>
    <w:rsid w:val="006B49F4"/>
    <w:rsid w:val="00703FD1"/>
    <w:rsid w:val="00726E35"/>
    <w:rsid w:val="00754354"/>
    <w:rsid w:val="00765145"/>
    <w:rsid w:val="0077621A"/>
    <w:rsid w:val="007838DC"/>
    <w:rsid w:val="00795DC4"/>
    <w:rsid w:val="007E1691"/>
    <w:rsid w:val="0080389D"/>
    <w:rsid w:val="00803B67"/>
    <w:rsid w:val="008228AF"/>
    <w:rsid w:val="00836677"/>
    <w:rsid w:val="00891F57"/>
    <w:rsid w:val="008962C4"/>
    <w:rsid w:val="008A36F8"/>
    <w:rsid w:val="008C492F"/>
    <w:rsid w:val="008C71D4"/>
    <w:rsid w:val="008D590E"/>
    <w:rsid w:val="008E2048"/>
    <w:rsid w:val="008E506D"/>
    <w:rsid w:val="008F4BAF"/>
    <w:rsid w:val="00933A11"/>
    <w:rsid w:val="0094500F"/>
    <w:rsid w:val="0096472E"/>
    <w:rsid w:val="00970A1C"/>
    <w:rsid w:val="0097783E"/>
    <w:rsid w:val="009A1704"/>
    <w:rsid w:val="009B258E"/>
    <w:rsid w:val="009C3E7D"/>
    <w:rsid w:val="009F0384"/>
    <w:rsid w:val="00A0668D"/>
    <w:rsid w:val="00A262B4"/>
    <w:rsid w:val="00A37BEB"/>
    <w:rsid w:val="00A4054D"/>
    <w:rsid w:val="00A82715"/>
    <w:rsid w:val="00A8577B"/>
    <w:rsid w:val="00AC7DF2"/>
    <w:rsid w:val="00AF27F8"/>
    <w:rsid w:val="00B26AE9"/>
    <w:rsid w:val="00B32DD3"/>
    <w:rsid w:val="00B3349D"/>
    <w:rsid w:val="00B758D7"/>
    <w:rsid w:val="00BE2296"/>
    <w:rsid w:val="00C0675F"/>
    <w:rsid w:val="00C43C4E"/>
    <w:rsid w:val="00C458D4"/>
    <w:rsid w:val="00CB746F"/>
    <w:rsid w:val="00CD388C"/>
    <w:rsid w:val="00CD5631"/>
    <w:rsid w:val="00D032A6"/>
    <w:rsid w:val="00D11168"/>
    <w:rsid w:val="00D1730E"/>
    <w:rsid w:val="00D47CF9"/>
    <w:rsid w:val="00D60267"/>
    <w:rsid w:val="00DC5B03"/>
    <w:rsid w:val="00DC7B5F"/>
    <w:rsid w:val="00DF209C"/>
    <w:rsid w:val="00E05BDB"/>
    <w:rsid w:val="00E3286A"/>
    <w:rsid w:val="00E45B48"/>
    <w:rsid w:val="00E73497"/>
    <w:rsid w:val="00E873C5"/>
    <w:rsid w:val="00EB3007"/>
    <w:rsid w:val="00EB319E"/>
    <w:rsid w:val="00EF357F"/>
    <w:rsid w:val="00EF7338"/>
    <w:rsid w:val="00F11B2C"/>
    <w:rsid w:val="00F11BD6"/>
    <w:rsid w:val="00F5348E"/>
    <w:rsid w:val="00F56306"/>
    <w:rsid w:val="00F74F7F"/>
    <w:rsid w:val="00F8499A"/>
    <w:rsid w:val="00FB6F02"/>
    <w:rsid w:val="00FC57C3"/>
    <w:rsid w:val="00FC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810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5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810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803B67"/>
    <w:pPr>
      <w:ind w:left="720"/>
      <w:contextualSpacing/>
    </w:pPr>
  </w:style>
  <w:style w:type="character" w:customStyle="1" w:styleId="apple-converted-space">
    <w:name w:val="apple-converted-space"/>
    <w:basedOn w:val="a0"/>
    <w:rsid w:val="002F1D02"/>
  </w:style>
  <w:style w:type="character" w:styleId="a8">
    <w:name w:val="Hyperlink"/>
    <w:basedOn w:val="a0"/>
    <w:uiPriority w:val="99"/>
    <w:semiHidden/>
    <w:unhideWhenUsed/>
    <w:rsid w:val="002F1D0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B31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EB3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A9F8-DD45-4E2E-ADCE-64DD90B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12645</Words>
  <Characters>7209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2015-03-16T08:27:00Z</cp:lastPrinted>
  <dcterms:created xsi:type="dcterms:W3CDTF">2016-01-28T07:43:00Z</dcterms:created>
  <dcterms:modified xsi:type="dcterms:W3CDTF">2016-01-28T07:43:00Z</dcterms:modified>
</cp:coreProperties>
</file>