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4B" w:rsidRDefault="003E404B" w:rsidP="003B7A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3B7A96" w:rsidRDefault="003B7A96" w:rsidP="003B7A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Розвивайте у дітей вміння та навички:</w:t>
      </w:r>
    </w:p>
    <w:p w:rsidR="003E404B" w:rsidRDefault="003E404B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Розрізнювати м</w:t>
      </w:r>
      <w:r w:rsidR="003B7A96">
        <w:rPr>
          <w:rFonts w:ascii="Times New Roman" w:hAnsi="Times New Roman" w:cs="Times New Roman"/>
          <w:sz w:val="28"/>
          <w:szCs w:val="28"/>
          <w:lang w:val="uk-UA"/>
        </w:rPr>
        <w:t>овленнєві та немовленнєві звуки.</w:t>
      </w:r>
    </w:p>
    <w:p w:rsidR="003B7A96" w:rsidRDefault="003B7A96" w:rsidP="003B7A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7A96">
        <w:rPr>
          <w:rFonts w:ascii="Times New Roman" w:hAnsi="Times New Roman" w:cs="Times New Roman"/>
          <w:sz w:val="28"/>
          <w:szCs w:val="28"/>
          <w:lang w:val="uk-UA"/>
        </w:rPr>
        <w:t>чити вслухатися в звучання слів.</w:t>
      </w:r>
    </w:p>
    <w:p w:rsidR="003B7A96" w:rsidRDefault="003B7A96" w:rsidP="003B7A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B7A96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="003E404B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ти послідовність звуків у слові.</w:t>
      </w:r>
    </w:p>
    <w:p w:rsidR="003B7A96" w:rsidRDefault="003B7A96" w:rsidP="003B7A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Відчуват</w:t>
      </w:r>
      <w:r w:rsidR="003B7A96">
        <w:rPr>
          <w:rFonts w:ascii="Times New Roman" w:hAnsi="Times New Roman" w:cs="Times New Roman"/>
          <w:sz w:val="28"/>
          <w:szCs w:val="28"/>
          <w:lang w:val="uk-UA"/>
        </w:rPr>
        <w:t>и звук як окремий елемент слова.</w:t>
      </w:r>
    </w:p>
    <w:p w:rsidR="003B7A96" w:rsidRDefault="003B7A96" w:rsidP="003B7A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Розрізнювати звуки голосн</w:t>
      </w:r>
      <w:r w:rsidR="003B7A96">
        <w:rPr>
          <w:rFonts w:ascii="Times New Roman" w:hAnsi="Times New Roman" w:cs="Times New Roman"/>
          <w:sz w:val="28"/>
          <w:szCs w:val="28"/>
          <w:lang w:val="uk-UA"/>
        </w:rPr>
        <w:t>і і приголосні, тверді та м’які.</w:t>
      </w:r>
    </w:p>
    <w:p w:rsidR="003B7A96" w:rsidRDefault="003B7A96" w:rsidP="003B7A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позначення звуків умовними фішками.</w:t>
      </w:r>
    </w:p>
    <w:p w:rsidR="003E404B" w:rsidRDefault="003E404B" w:rsidP="00741F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741F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Pr="00741FA4" w:rsidRDefault="003E404B" w:rsidP="00741F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B7A9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Pr="00A415E1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15E1">
        <w:rPr>
          <w:rFonts w:ascii="Times New Roman" w:hAnsi="Times New Roman" w:cs="Times New Roman"/>
          <w:b/>
          <w:sz w:val="32"/>
          <w:szCs w:val="32"/>
          <w:lang w:val="uk-UA"/>
        </w:rPr>
        <w:t>Поради батькам</w:t>
      </w:r>
    </w:p>
    <w:p w:rsidR="00D82505" w:rsidRDefault="00D82505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Pr="00A415E1" w:rsidRDefault="003E404B" w:rsidP="00B046B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15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«Формування навичок </w:t>
      </w:r>
      <w:r w:rsidR="00A415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B046BE">
        <w:rPr>
          <w:rFonts w:ascii="Times New Roman" w:hAnsi="Times New Roman" w:cs="Times New Roman"/>
          <w:b/>
          <w:sz w:val="32"/>
          <w:szCs w:val="32"/>
          <w:lang w:val="uk-UA"/>
        </w:rPr>
        <w:t>звукового аналізу та синтезу»</w:t>
      </w:r>
    </w:p>
    <w:p w:rsidR="00A10671" w:rsidRPr="00D82505" w:rsidRDefault="00A10671" w:rsidP="00D825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Pr="00A10671" w:rsidRDefault="00A10671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420E525" wp14:editId="7D3B77AF">
            <wp:extent cx="2595880" cy="1847850"/>
            <wp:effectExtent l="0" t="0" r="0" b="0"/>
            <wp:docPr id="2" name="Рисунок 2" descr="Картинки по запросу Картинка дети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и за парт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57" cy="18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4B" w:rsidRPr="00D82505" w:rsidRDefault="003E404B" w:rsidP="00D825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04B" w:rsidRDefault="003E404B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505" w:rsidRDefault="00D82505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505" w:rsidRDefault="00D82505" w:rsidP="003E404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Default="003B7A96" w:rsidP="003B7A9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B7A96" w:rsidRDefault="003B7A96" w:rsidP="003B7A9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7A96" w:rsidRPr="003E404B" w:rsidRDefault="003B7A96" w:rsidP="003B7A9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1FA4" w:rsidRDefault="007F17D0" w:rsidP="00A415E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415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Звуковий аналіз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  <w:r w:rsidR="00741FA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звуків в слові </w:t>
      </w:r>
      <w:r w:rsidR="00741FA4">
        <w:rPr>
          <w:rFonts w:ascii="Times New Roman" w:hAnsi="Times New Roman" w:cs="Times New Roman"/>
          <w:sz w:val="28"/>
          <w:szCs w:val="28"/>
        </w:rPr>
        <w:t xml:space="preserve">по порядку та </w:t>
      </w:r>
      <w:r w:rsidR="00741FA4">
        <w:rPr>
          <w:rFonts w:ascii="Times New Roman" w:hAnsi="Times New Roman" w:cs="Times New Roman"/>
          <w:sz w:val="28"/>
          <w:szCs w:val="28"/>
          <w:lang w:val="uk-UA"/>
        </w:rPr>
        <w:t>їх характеристика.</w:t>
      </w:r>
    </w:p>
    <w:p w:rsidR="007F17D0" w:rsidRPr="00B046BE" w:rsidRDefault="007F17D0" w:rsidP="00B046BE">
      <w:pPr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Етапи </w:t>
      </w:r>
      <w:r w:rsidRPr="00B046BE">
        <w:rPr>
          <w:rFonts w:ascii="Times New Roman" w:hAnsi="Times New Roman" w:cs="Times New Roman"/>
          <w:b/>
          <w:sz w:val="28"/>
          <w:szCs w:val="28"/>
          <w:lang w:val="uk-UA"/>
        </w:rPr>
        <w:t>оволодіння звуковим аналізом:</w:t>
      </w:r>
    </w:p>
    <w:p w:rsidR="007F17D0" w:rsidRDefault="007F17D0" w:rsidP="00741FA4">
      <w:pPr>
        <w:pStyle w:val="a3"/>
        <w:numPr>
          <w:ilvl w:val="0"/>
          <w:numId w:val="1"/>
        </w:numPr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етап присвячується вивченню голосних і приголосних звуків.</w:t>
      </w:r>
    </w:p>
    <w:p w:rsidR="007F17D0" w:rsidRDefault="007F17D0" w:rsidP="00741FA4">
      <w:pPr>
        <w:pStyle w:val="a3"/>
        <w:numPr>
          <w:ilvl w:val="0"/>
          <w:numId w:val="1"/>
        </w:numPr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другому етапі вчимося визначати місце звука в слові: початок, середина, кінець.</w:t>
      </w:r>
    </w:p>
    <w:p w:rsidR="007F17D0" w:rsidRDefault="007F17D0" w:rsidP="00741FA4">
      <w:pPr>
        <w:pStyle w:val="a3"/>
        <w:numPr>
          <w:ilvl w:val="0"/>
          <w:numId w:val="1"/>
        </w:numPr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третьому етапі вводяться фішки для виконання звукового аналізу.</w:t>
      </w:r>
    </w:p>
    <w:p w:rsidR="007F17D0" w:rsidRPr="00B046BE" w:rsidRDefault="007F17D0" w:rsidP="00A415E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6BE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роб</w:t>
      </w:r>
      <w:r w:rsidR="00A866B9">
        <w:rPr>
          <w:rFonts w:ascii="Times New Roman" w:hAnsi="Times New Roman" w:cs="Times New Roman"/>
          <w:b/>
          <w:sz w:val="28"/>
          <w:szCs w:val="28"/>
          <w:lang w:val="uk-UA"/>
        </w:rPr>
        <w:t>оти над звуковим аналізом слова</w:t>
      </w:r>
      <w:r w:rsidRPr="00B046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17D0" w:rsidRDefault="00D859A2" w:rsidP="007F1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17D0">
        <w:rPr>
          <w:rFonts w:ascii="Times New Roman" w:hAnsi="Times New Roman" w:cs="Times New Roman"/>
          <w:sz w:val="28"/>
          <w:szCs w:val="28"/>
          <w:lang w:val="uk-UA"/>
        </w:rPr>
        <w:t>озглядання картинки і називання її;</w:t>
      </w:r>
    </w:p>
    <w:p w:rsidR="007F17D0" w:rsidRDefault="00D859A2" w:rsidP="007F1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17D0">
        <w:rPr>
          <w:rFonts w:ascii="Times New Roman" w:hAnsi="Times New Roman" w:cs="Times New Roman"/>
          <w:sz w:val="28"/>
          <w:szCs w:val="28"/>
          <w:lang w:val="uk-UA"/>
        </w:rPr>
        <w:t>овільне вимовляння слова-назви по складам;</w:t>
      </w:r>
    </w:p>
    <w:p w:rsidR="007F17D0" w:rsidRDefault="00D859A2" w:rsidP="007F1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2505">
        <w:rPr>
          <w:rFonts w:ascii="Times New Roman" w:hAnsi="Times New Roman" w:cs="Times New Roman"/>
          <w:sz w:val="28"/>
          <w:szCs w:val="28"/>
          <w:lang w:val="uk-UA"/>
        </w:rPr>
        <w:t>изначення наголошеного складу;</w:t>
      </w:r>
    </w:p>
    <w:p w:rsidR="007F17D0" w:rsidRDefault="00D859A2" w:rsidP="007F1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17D0">
        <w:rPr>
          <w:rFonts w:ascii="Times New Roman" w:hAnsi="Times New Roman" w:cs="Times New Roman"/>
          <w:sz w:val="28"/>
          <w:szCs w:val="28"/>
          <w:lang w:val="uk-UA"/>
        </w:rPr>
        <w:t>иділення першого звука у слові та його позначення з опорою на матеріал (графічні схеми слова, звукові лінійки, фішки);</w:t>
      </w:r>
    </w:p>
    <w:p w:rsidR="007F17D0" w:rsidRDefault="00D859A2" w:rsidP="007F1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17D0">
        <w:rPr>
          <w:rFonts w:ascii="Times New Roman" w:hAnsi="Times New Roman" w:cs="Times New Roman"/>
          <w:sz w:val="28"/>
          <w:szCs w:val="28"/>
          <w:lang w:val="uk-UA"/>
        </w:rPr>
        <w:t xml:space="preserve">озглядання схеми звукового 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7F17D0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AEF" w:rsidRDefault="00D859A2" w:rsidP="00721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>кільки всього звуків у слові?</w:t>
      </w:r>
    </w:p>
    <w:p w:rsidR="00721AEF" w:rsidRDefault="00D859A2" w:rsidP="00721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 xml:space="preserve">кільки </w:t>
      </w:r>
      <w:r w:rsidR="00B046B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>голосних?</w:t>
      </w:r>
    </w:p>
    <w:p w:rsidR="00721AEF" w:rsidRDefault="00D859A2" w:rsidP="00721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046BE">
        <w:rPr>
          <w:rFonts w:ascii="Times New Roman" w:hAnsi="Times New Roman" w:cs="Times New Roman"/>
          <w:sz w:val="28"/>
          <w:szCs w:val="28"/>
          <w:lang w:val="uk-UA"/>
        </w:rPr>
        <w:t xml:space="preserve">кільки </w:t>
      </w:r>
      <w:r w:rsidR="00721AEF">
        <w:rPr>
          <w:rFonts w:ascii="Times New Roman" w:hAnsi="Times New Roman" w:cs="Times New Roman"/>
          <w:sz w:val="28"/>
          <w:szCs w:val="28"/>
          <w:lang w:val="uk-UA"/>
        </w:rPr>
        <w:t>голосних?</w:t>
      </w:r>
    </w:p>
    <w:p w:rsidR="00721AEF" w:rsidRPr="00A415E1" w:rsidRDefault="00721AEF" w:rsidP="00A415E1">
      <w:pPr>
        <w:pStyle w:val="a3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Пам’ятка</w:t>
      </w:r>
    </w:p>
    <w:p w:rsidR="00721AEF" w:rsidRPr="00A67C17" w:rsidRDefault="00BC6712" w:rsidP="00BF5274">
      <w:pPr>
        <w:pStyle w:val="a3"/>
        <w:numPr>
          <w:ilvl w:val="0"/>
          <w:numId w:val="3"/>
        </w:numPr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Звук ми чуємо і вимовляємо.</w:t>
      </w:r>
    </w:p>
    <w:p w:rsidR="00721AEF" w:rsidRPr="00A67C17" w:rsidRDefault="00BC6712" w:rsidP="00BF5274">
      <w:pPr>
        <w:pStyle w:val="a3"/>
        <w:numPr>
          <w:ilvl w:val="0"/>
          <w:numId w:val="3"/>
        </w:numPr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Букви ми пишемо і читаємо.</w:t>
      </w:r>
    </w:p>
    <w:p w:rsidR="00721AEF" w:rsidRPr="00A67C17" w:rsidRDefault="00721AEF" w:rsidP="00BF5274">
      <w:pPr>
        <w:pStyle w:val="a3"/>
        <w:numPr>
          <w:ilvl w:val="0"/>
          <w:numId w:val="3"/>
        </w:numPr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Звуки бувають голосні і приголосні</w:t>
      </w:r>
      <w:r w:rsidR="00BC671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67C17" w:rsidRPr="00A67C17">
        <w:rPr>
          <w:rFonts w:ascii="Times New Roman" w:hAnsi="Times New Roman" w:cs="Times New Roman"/>
          <w:sz w:val="24"/>
          <w:szCs w:val="24"/>
          <w:lang w:val="uk-UA"/>
        </w:rPr>
        <w:t>м’які</w:t>
      </w:r>
      <w:r w:rsidR="00BC671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/ тверді, дзвінкі / глухі).</w:t>
      </w:r>
    </w:p>
    <w:p w:rsidR="00BC6712" w:rsidRPr="00A67C17" w:rsidRDefault="00BC6712" w:rsidP="00BF5274">
      <w:pPr>
        <w:pStyle w:val="a3"/>
        <w:numPr>
          <w:ilvl w:val="0"/>
          <w:numId w:val="3"/>
        </w:numPr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Під час звукового аналізу голосні позначаються кружечком (</w:t>
      </w:r>
      <w:r w:rsidR="00BF5274" w:rsidRPr="00A67C17">
        <w:rPr>
          <w:rFonts w:ascii="Times New Roman" w:hAnsi="Times New Roman" w:cs="Times New Roman"/>
          <w:sz w:val="24"/>
          <w:szCs w:val="24"/>
          <w:lang w:val="uk-UA"/>
        </w:rPr>
        <w:t>●</w:t>
      </w:r>
      <w:r w:rsidR="00A67C17">
        <w:rPr>
          <w:rFonts w:ascii="Times New Roman" w:hAnsi="Times New Roman" w:cs="Times New Roman"/>
          <w:sz w:val="24"/>
          <w:szCs w:val="24"/>
          <w:lang w:val="uk-UA"/>
        </w:rPr>
        <w:t>), тверді приголосні-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>однією рискою (</w:t>
      </w:r>
      <w:r w:rsidR="00BF5274" w:rsidRPr="00A67C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A67C17" w:rsidRPr="00A67C17">
        <w:rPr>
          <w:rFonts w:ascii="Times New Roman" w:hAnsi="Times New Roman" w:cs="Times New Roman"/>
          <w:sz w:val="24"/>
          <w:szCs w:val="24"/>
          <w:lang w:val="uk-UA"/>
        </w:rPr>
        <w:t>м’які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приголосні – двома рисками (</w:t>
      </w:r>
      <w:r w:rsidR="00BF5274" w:rsidRPr="00A67C17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1AEF" w:rsidRPr="00A67C17" w:rsidRDefault="00721AEF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Голосні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– це звуки, які утворюються </w:t>
      </w:r>
      <w:r w:rsidR="00D859A2" w:rsidRPr="00A67C17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BC671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голосу, їх усього 10: </w:t>
      </w:r>
      <w:r w:rsidR="00D859A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І ряду -  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А</w:t>
      </w:r>
      <w:r w:rsidR="008A7AC3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="008A7AC3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8A7AC3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="008A7AC3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="008A7AC3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D859A2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="008A7A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859A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ІІ ряду </w:t>
      </w:r>
      <w:r w:rsidR="00002A84" w:rsidRPr="00A67C1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859A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A84" w:rsidRPr="00A67C17">
        <w:rPr>
          <w:rFonts w:ascii="Times New Roman" w:hAnsi="Times New Roman" w:cs="Times New Roman"/>
          <w:color w:val="FF0000"/>
          <w:sz w:val="24"/>
          <w:szCs w:val="24"/>
          <w:lang w:val="uk-UA"/>
        </w:rPr>
        <w:t>Я,Ю,Є,Ї</w:t>
      </w:r>
      <w:r w:rsidR="00002A84" w:rsidRPr="00A67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6712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1AEF" w:rsidRPr="00A67C17" w:rsidRDefault="00721AEF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Приголосні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 – це звуки, які утворюються за допомогою голосу і шуму. При вимові приголосних звуків на шляху потоку повітря виникають перешкоди, що чинять органи мовлення.</w:t>
      </w:r>
    </w:p>
    <w:p w:rsidR="00BC6712" w:rsidRPr="00A67C17" w:rsidRDefault="00BC6712" w:rsidP="008A7AC3">
      <w:pPr>
        <w:pStyle w:val="a3"/>
        <w:spacing w:after="0" w:line="0" w:lineRule="atLeast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b/>
          <w:i/>
          <w:sz w:val="24"/>
          <w:szCs w:val="24"/>
          <w:lang w:val="uk-UA"/>
        </w:rPr>
        <w:t>Зразок звукового аналізу</w:t>
      </w:r>
    </w:p>
    <w:p w:rsidR="00BF5274" w:rsidRPr="00A67C17" w:rsidRDefault="00BF527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Літо, лі</w:t>
      </w:r>
      <w:r w:rsidR="00B92113">
        <w:rPr>
          <w:rFonts w:ascii="Times New Roman" w:hAnsi="Times New Roman" w:cs="Times New Roman"/>
          <w:b/>
          <w:sz w:val="24"/>
          <w:szCs w:val="24"/>
          <w:lang w:val="uk-UA"/>
        </w:rPr>
        <w:t>̀̍</w:t>
      </w:r>
      <w:r w:rsidR="008A7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A7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то, =●</w:t>
      </w:r>
      <w:r w:rsidR="00B92113">
        <w:rPr>
          <w:rFonts w:ascii="Times New Roman" w:hAnsi="Times New Roman" w:cs="Times New Roman"/>
          <w:b/>
          <w:sz w:val="24"/>
          <w:szCs w:val="24"/>
          <w:lang w:val="uk-UA"/>
        </w:rPr>
        <w:t>̀</w:t>
      </w:r>
      <w:r w:rsidR="00CF7E2B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-●</w:t>
      </w:r>
    </w:p>
    <w:p w:rsidR="00BF5274" w:rsidRPr="00A67C17" w:rsidRDefault="00BF527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[л'] – м’який приголосний, дзвінкий, позначається =</w:t>
      </w:r>
      <w:r w:rsidR="00A67C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F5274" w:rsidRPr="00A67C17" w:rsidRDefault="00BF527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[і] – голосний, наголошений</w:t>
      </w:r>
      <w:r w:rsidR="00A67C17">
        <w:rPr>
          <w:rFonts w:ascii="Times New Roman" w:hAnsi="Times New Roman" w:cs="Times New Roman"/>
          <w:sz w:val="24"/>
          <w:szCs w:val="24"/>
          <w:lang w:val="uk-UA"/>
        </w:rPr>
        <w:t>, позначається ●;</w:t>
      </w:r>
    </w:p>
    <w:p w:rsidR="00BF5274" w:rsidRPr="00A67C17" w:rsidRDefault="00BF527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[т] – твердий приголосний, глухий, позначається –</w:t>
      </w:r>
      <w:r w:rsidR="00A67C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F5274" w:rsidRPr="00A67C17" w:rsidRDefault="00BF527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[о] – голосний, ненаголошений, позначається ●</w:t>
      </w:r>
      <w:r w:rsidR="00A67C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10BF" w:rsidRPr="00A67C17" w:rsidRDefault="002610BF" w:rsidP="00BF5274">
      <w:pPr>
        <w:pStyle w:val="a3"/>
        <w:spacing w:after="0" w:line="0" w:lineRule="atLeast"/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b/>
          <w:sz w:val="24"/>
          <w:szCs w:val="24"/>
          <w:lang w:val="uk-UA"/>
        </w:rPr>
        <w:t>Винятки:</w:t>
      </w:r>
    </w:p>
    <w:p w:rsidR="00564555" w:rsidRPr="00A67C17" w:rsidRDefault="00564555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Й – завжди м’який звук</w:t>
      </w:r>
    </w:p>
    <w:p w:rsidR="00564555" w:rsidRPr="00A67C17" w:rsidRDefault="00564555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Ч, Ш – завжди тверді звуки</w:t>
      </w:r>
    </w:p>
    <w:p w:rsidR="00564555" w:rsidRPr="00A67C17" w:rsidRDefault="00564555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Ї – завжди позначає два звуки [Й+І]</w:t>
      </w:r>
    </w:p>
    <w:p w:rsidR="00564555" w:rsidRPr="00A67C17" w:rsidRDefault="00564555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Щ – завжди позначає два звуки [Ш+Ч]</w:t>
      </w:r>
    </w:p>
    <w:p w:rsidR="00F332E4" w:rsidRPr="00A67C17" w:rsidRDefault="00F332E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М’який знак і апостроф не є звуками, вони лише позначають м’якість або твердість попередніх приголосних.</w:t>
      </w:r>
    </w:p>
    <w:p w:rsidR="00F332E4" w:rsidRPr="00A67C17" w:rsidRDefault="00F332E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ДЖ, ДЗ – ці сполучення зазвичай позначають один звук.</w:t>
      </w:r>
    </w:p>
    <w:p w:rsidR="00F332E4" w:rsidRPr="00A67C17" w:rsidRDefault="00F332E4" w:rsidP="00BF5274">
      <w:pPr>
        <w:pStyle w:val="a3"/>
        <w:spacing w:after="0" w:line="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C17">
        <w:rPr>
          <w:rFonts w:ascii="Times New Roman" w:hAnsi="Times New Roman" w:cs="Times New Roman"/>
          <w:sz w:val="24"/>
          <w:szCs w:val="24"/>
          <w:lang w:val="uk-UA"/>
        </w:rPr>
        <w:t>Я, Ю, Є на початк</w:t>
      </w:r>
      <w:r w:rsidR="00B046BE" w:rsidRPr="00A67C17">
        <w:rPr>
          <w:rFonts w:ascii="Times New Roman" w:hAnsi="Times New Roman" w:cs="Times New Roman"/>
          <w:sz w:val="24"/>
          <w:szCs w:val="24"/>
          <w:lang w:val="uk-UA"/>
        </w:rPr>
        <w:t xml:space="preserve">у слова, після голосного звука або </w:t>
      </w:r>
      <w:r w:rsidRPr="00A67C17">
        <w:rPr>
          <w:rFonts w:ascii="Times New Roman" w:hAnsi="Times New Roman" w:cs="Times New Roman"/>
          <w:sz w:val="24"/>
          <w:szCs w:val="24"/>
          <w:lang w:val="uk-UA"/>
        </w:rPr>
        <w:t>апострофа позначають два звуки, в інших випадках – один.</w:t>
      </w:r>
    </w:p>
    <w:p w:rsidR="00F332E4" w:rsidRPr="00A67C17" w:rsidRDefault="00F332E4" w:rsidP="00F332E4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2E4" w:rsidRPr="00B046BE" w:rsidRDefault="00F332E4" w:rsidP="00F332E4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E1">
        <w:rPr>
          <w:rFonts w:ascii="Times New Roman" w:hAnsi="Times New Roman" w:cs="Times New Roman"/>
          <w:b/>
          <w:sz w:val="28"/>
          <w:szCs w:val="28"/>
          <w:lang w:val="uk-UA"/>
        </w:rPr>
        <w:t>Ігри та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6BE">
        <w:rPr>
          <w:rFonts w:ascii="Times New Roman" w:hAnsi="Times New Roman" w:cs="Times New Roman"/>
          <w:b/>
          <w:sz w:val="28"/>
          <w:szCs w:val="28"/>
          <w:lang w:val="uk-UA"/>
        </w:rPr>
        <w:t>на формування навичок звукового аналізу та синтезу:</w:t>
      </w:r>
    </w:p>
    <w:p w:rsidR="00F332E4" w:rsidRPr="00B046BE" w:rsidRDefault="00F332E4" w:rsidP="00F332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46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Д/гра «Впіймай звук»</w:t>
      </w:r>
    </w:p>
    <w:p w:rsidR="00CF7E2B" w:rsidRDefault="00F332E4" w:rsidP="00F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Дорослий чітко промовляє підібрані слова, малюк має плеснути в долоні, якщо в слові почує заздалегідь визначений звук.</w:t>
      </w:r>
    </w:p>
    <w:p w:rsidR="00B046BE" w:rsidRDefault="00F332E4" w:rsidP="00F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32E4" w:rsidRPr="00B046BE" w:rsidRDefault="00F332E4" w:rsidP="00F33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46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Д/гра «Ланцюжок із слів»</w:t>
      </w:r>
    </w:p>
    <w:p w:rsidR="00CF7E2B" w:rsidRDefault="00F332E4" w:rsidP="00F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Кожний учасник гри називає слово на той звук, який був останнім у попередньому слові.</w:t>
      </w:r>
    </w:p>
    <w:p w:rsidR="00F332E4" w:rsidRPr="00F332E4" w:rsidRDefault="00F332E4" w:rsidP="00F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1517" w:rsidRPr="00D11517" w:rsidRDefault="00D11517" w:rsidP="00D11517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D11517">
        <w:rPr>
          <w:rStyle w:val="a4"/>
          <w:bCs/>
          <w:sz w:val="28"/>
          <w:szCs w:val="28"/>
          <w:lang w:val="uk-UA"/>
        </w:rPr>
        <w:t xml:space="preserve">Д/гра </w:t>
      </w:r>
      <w:r w:rsidRPr="00D11517">
        <w:rPr>
          <w:rStyle w:val="a4"/>
          <w:bCs/>
          <w:sz w:val="28"/>
          <w:szCs w:val="28"/>
        </w:rPr>
        <w:t>«</w:t>
      </w:r>
      <w:proofErr w:type="spellStart"/>
      <w:r w:rsidRPr="00D11517">
        <w:rPr>
          <w:rStyle w:val="a4"/>
          <w:bCs/>
          <w:sz w:val="28"/>
          <w:szCs w:val="28"/>
        </w:rPr>
        <w:t>Знайди</w:t>
      </w:r>
      <w:proofErr w:type="spellEnd"/>
      <w:r w:rsidRPr="00D11517">
        <w:rPr>
          <w:rStyle w:val="a4"/>
          <w:bCs/>
          <w:sz w:val="28"/>
          <w:szCs w:val="28"/>
        </w:rPr>
        <w:t xml:space="preserve"> </w:t>
      </w:r>
      <w:proofErr w:type="spellStart"/>
      <w:r w:rsidRPr="00D11517">
        <w:rPr>
          <w:rStyle w:val="a4"/>
          <w:bCs/>
          <w:sz w:val="28"/>
          <w:szCs w:val="28"/>
        </w:rPr>
        <w:t>зайве</w:t>
      </w:r>
      <w:proofErr w:type="spellEnd"/>
      <w:r w:rsidRPr="00D11517">
        <w:rPr>
          <w:rStyle w:val="a4"/>
          <w:bCs/>
          <w:sz w:val="28"/>
          <w:szCs w:val="28"/>
        </w:rPr>
        <w:t xml:space="preserve"> слово»</w:t>
      </w:r>
    </w:p>
    <w:p w:rsidR="00D11517" w:rsidRDefault="00D11517" w:rsidP="00D11517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D11517">
        <w:rPr>
          <w:sz w:val="28"/>
          <w:szCs w:val="28"/>
        </w:rPr>
        <w:t xml:space="preserve">В </w:t>
      </w:r>
      <w:proofErr w:type="spellStart"/>
      <w:r w:rsidRPr="00D11517">
        <w:rPr>
          <w:sz w:val="28"/>
          <w:szCs w:val="28"/>
        </w:rPr>
        <w:t>трьох</w:t>
      </w:r>
      <w:proofErr w:type="spellEnd"/>
      <w:r w:rsidRPr="00D11517">
        <w:rPr>
          <w:sz w:val="28"/>
          <w:szCs w:val="28"/>
        </w:rPr>
        <w:t xml:space="preserve"> словах є </w:t>
      </w:r>
      <w:proofErr w:type="spellStart"/>
      <w:r w:rsidRPr="00D11517">
        <w:rPr>
          <w:sz w:val="28"/>
          <w:szCs w:val="28"/>
        </w:rPr>
        <w:t>спільний</w:t>
      </w:r>
      <w:proofErr w:type="spellEnd"/>
      <w:r w:rsidRPr="00D11517">
        <w:rPr>
          <w:sz w:val="28"/>
          <w:szCs w:val="28"/>
        </w:rPr>
        <w:t xml:space="preserve"> звук, а </w:t>
      </w:r>
      <w:proofErr w:type="gramStart"/>
      <w:r w:rsidRPr="00D11517">
        <w:rPr>
          <w:sz w:val="28"/>
          <w:szCs w:val="28"/>
        </w:rPr>
        <w:t>в четвертому</w:t>
      </w:r>
      <w:proofErr w:type="gramEnd"/>
      <w:r w:rsidRPr="00D11517">
        <w:rPr>
          <w:sz w:val="28"/>
          <w:szCs w:val="28"/>
        </w:rPr>
        <w:t xml:space="preserve"> - </w:t>
      </w:r>
      <w:proofErr w:type="spellStart"/>
      <w:r w:rsidRPr="00D11517">
        <w:rPr>
          <w:sz w:val="28"/>
          <w:szCs w:val="28"/>
        </w:rPr>
        <w:t>ні</w:t>
      </w:r>
      <w:proofErr w:type="spellEnd"/>
      <w:r w:rsidRPr="00D11517">
        <w:rPr>
          <w:sz w:val="28"/>
          <w:szCs w:val="28"/>
        </w:rPr>
        <w:t>.</w:t>
      </w:r>
    </w:p>
    <w:p w:rsidR="00CF7E2B" w:rsidRPr="00D11517" w:rsidRDefault="00CF7E2B" w:rsidP="00D11517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E049D2" w:rsidRDefault="00D11517" w:rsidP="00E049D2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D11517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Д/гра</w:t>
      </w:r>
      <w:r w:rsidRPr="00D11517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D11517">
        <w:rPr>
          <w:rStyle w:val="a4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11517">
        <w:rPr>
          <w:rStyle w:val="a4"/>
          <w:rFonts w:ascii="Times New Roman" w:hAnsi="Times New Roman" w:cs="Times New Roman"/>
          <w:bCs/>
          <w:sz w:val="28"/>
          <w:szCs w:val="28"/>
        </w:rPr>
        <w:t>Підбери</w:t>
      </w:r>
      <w:proofErr w:type="spellEnd"/>
      <w:r w:rsidRPr="00D11517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слова до </w:t>
      </w:r>
      <w:proofErr w:type="spellStart"/>
      <w:r w:rsidRPr="00D11517">
        <w:rPr>
          <w:rStyle w:val="a4"/>
          <w:rFonts w:ascii="Times New Roman" w:hAnsi="Times New Roman" w:cs="Times New Roman"/>
          <w:bCs/>
          <w:sz w:val="28"/>
          <w:szCs w:val="28"/>
        </w:rPr>
        <w:t>схеми</w:t>
      </w:r>
      <w:proofErr w:type="spellEnd"/>
      <w:r w:rsidRPr="00D11517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</w:p>
    <w:p w:rsidR="00D11517" w:rsidRPr="00E049D2" w:rsidRDefault="00E049D2" w:rsidP="00E049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E049D2">
        <w:rPr>
          <w:rFonts w:ascii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 w:rsidRPr="00E049D2">
        <w:rPr>
          <w:rFonts w:ascii="Times New Roman" w:hAnsi="Times New Roman" w:cs="Times New Roman"/>
          <w:color w:val="333333"/>
          <w:sz w:val="28"/>
          <w:szCs w:val="28"/>
        </w:rPr>
        <w:t xml:space="preserve">: до </w:t>
      </w:r>
      <w:proofErr w:type="spellStart"/>
      <w:r w:rsidRPr="00E049D2">
        <w:rPr>
          <w:rFonts w:ascii="Times New Roman" w:hAnsi="Times New Roman" w:cs="Times New Roman"/>
          <w:color w:val="333333"/>
          <w:sz w:val="28"/>
          <w:szCs w:val="28"/>
        </w:rPr>
        <w:t>схеми</w:t>
      </w:r>
      <w:proofErr w:type="spellEnd"/>
      <w:r w:rsidRPr="00E04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49D2">
        <w:rPr>
          <w:rFonts w:ascii="Times New Roman" w:hAnsi="Times New Roman" w:cs="Times New Roman"/>
          <w:color w:val="333333"/>
          <w:sz w:val="28"/>
          <w:szCs w:val="28"/>
        </w:rPr>
        <w:t>підібрати</w:t>
      </w:r>
      <w:proofErr w:type="spellEnd"/>
      <w:r w:rsidRPr="00E04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49D2">
        <w:rPr>
          <w:rFonts w:ascii="Times New Roman" w:hAnsi="Times New Roman" w:cs="Times New Roman"/>
          <w:color w:val="333333"/>
          <w:sz w:val="28"/>
          <w:szCs w:val="28"/>
        </w:rPr>
        <w:t>картки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F332E4" w:rsidRDefault="00F332E4" w:rsidP="00E049D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AEF" w:rsidRPr="00E049D2" w:rsidRDefault="00DD537E" w:rsidP="00DD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AA8FD4" wp14:editId="060CDEB3">
            <wp:extent cx="1332089" cy="1844963"/>
            <wp:effectExtent l="0" t="0" r="1905" b="3175"/>
            <wp:docPr id="44" name="Рисунок 44" descr="Картинки по запросу Картинка игры звуковой анализ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игры звуковой анализ с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55" cy="1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049D2" w:rsidRPr="00E04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8534" cy="1307939"/>
            <wp:effectExtent l="0" t="0" r="2540" b="6985"/>
            <wp:docPr id="42" name="Рисунок 42" descr="C:\Users\User\Desktop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15" cy="13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EF" w:rsidRPr="007F17D0" w:rsidRDefault="00E049D2" w:rsidP="00721AEF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21AEF" w:rsidRPr="007F17D0" w:rsidSect="00A67C17">
      <w:pgSz w:w="16838" w:h="11906" w:orient="landscape"/>
      <w:pgMar w:top="284" w:right="720" w:bottom="426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0B3"/>
    <w:multiLevelType w:val="hybridMultilevel"/>
    <w:tmpl w:val="244615F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1883ED3"/>
    <w:multiLevelType w:val="hybridMultilevel"/>
    <w:tmpl w:val="7470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1871"/>
    <w:multiLevelType w:val="hybridMultilevel"/>
    <w:tmpl w:val="BA74727A"/>
    <w:lvl w:ilvl="0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51171D6F"/>
    <w:multiLevelType w:val="hybridMultilevel"/>
    <w:tmpl w:val="9E943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F07"/>
    <w:multiLevelType w:val="hybridMultilevel"/>
    <w:tmpl w:val="D0F867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0"/>
    <w:rsid w:val="00002A84"/>
    <w:rsid w:val="00055AD0"/>
    <w:rsid w:val="002610BF"/>
    <w:rsid w:val="003B7A96"/>
    <w:rsid w:val="003E404B"/>
    <w:rsid w:val="00564555"/>
    <w:rsid w:val="00721AEF"/>
    <w:rsid w:val="00741FA4"/>
    <w:rsid w:val="007F17D0"/>
    <w:rsid w:val="008A7AC3"/>
    <w:rsid w:val="008B4AEB"/>
    <w:rsid w:val="00A10671"/>
    <w:rsid w:val="00A4118D"/>
    <w:rsid w:val="00A415E1"/>
    <w:rsid w:val="00A67C17"/>
    <w:rsid w:val="00A866B9"/>
    <w:rsid w:val="00B046BE"/>
    <w:rsid w:val="00B92113"/>
    <w:rsid w:val="00BC6712"/>
    <w:rsid w:val="00BF5274"/>
    <w:rsid w:val="00CF7E2B"/>
    <w:rsid w:val="00D11517"/>
    <w:rsid w:val="00D82505"/>
    <w:rsid w:val="00D859A2"/>
    <w:rsid w:val="00DD537E"/>
    <w:rsid w:val="00E049D2"/>
    <w:rsid w:val="00E81455"/>
    <w:rsid w:val="00F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3EC"/>
  <w15:chartTrackingRefBased/>
  <w15:docId w15:val="{63E316A4-40A1-473F-8A8F-8E3EFCCE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D0"/>
    <w:pPr>
      <w:ind w:left="720"/>
      <w:contextualSpacing/>
    </w:pPr>
  </w:style>
  <w:style w:type="character" w:styleId="a4">
    <w:name w:val="Emphasis"/>
    <w:basedOn w:val="a0"/>
    <w:uiPriority w:val="20"/>
    <w:qFormat/>
    <w:rsid w:val="00D11517"/>
    <w:rPr>
      <w:i/>
      <w:iCs/>
    </w:rPr>
  </w:style>
  <w:style w:type="character" w:customStyle="1" w:styleId="apple-converted-space">
    <w:name w:val="apple-converted-space"/>
    <w:basedOn w:val="a0"/>
    <w:rsid w:val="00D11517"/>
  </w:style>
  <w:style w:type="paragraph" w:styleId="a5">
    <w:name w:val="Normal (Web)"/>
    <w:basedOn w:val="a"/>
    <w:uiPriority w:val="99"/>
    <w:unhideWhenUsed/>
    <w:rsid w:val="00D1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F5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979A-9B74-431A-BDD9-584B8382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</cp:lastModifiedBy>
  <cp:revision>12</cp:revision>
  <dcterms:created xsi:type="dcterms:W3CDTF">2017-02-03T13:53:00Z</dcterms:created>
  <dcterms:modified xsi:type="dcterms:W3CDTF">2024-01-03T15:10:00Z</dcterms:modified>
</cp:coreProperties>
</file>